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7" w:rsidRPr="004200D9" w:rsidRDefault="00094A0C" w:rsidP="004200D9">
      <w:pPr>
        <w:ind w:left="113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4B</w:t>
      </w:r>
      <w:r w:rsidR="004200D9" w:rsidRPr="004200D9">
        <w:rPr>
          <w:rFonts w:ascii="Times New Roman" w:hAnsi="Times New Roman" w:cs="Times New Roman"/>
          <w:sz w:val="24"/>
        </w:rPr>
        <w:t xml:space="preserve"> do SIWZ</w:t>
      </w:r>
    </w:p>
    <w:p w:rsidR="004200D9" w:rsidRPr="004200D9" w:rsidRDefault="004200D9" w:rsidP="004200D9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 xml:space="preserve">Oznaczenie Sprawy: </w:t>
      </w:r>
      <w:proofErr w:type="spellStart"/>
      <w:r w:rsidRPr="004200D9">
        <w:rPr>
          <w:rFonts w:ascii="Times New Roman" w:hAnsi="Times New Roman" w:cs="Times New Roman"/>
          <w:sz w:val="24"/>
        </w:rPr>
        <w:t>PCKUiP</w:t>
      </w:r>
      <w:proofErr w:type="spellEnd"/>
      <w:r w:rsidRPr="004200D9">
        <w:rPr>
          <w:rFonts w:ascii="Times New Roman" w:hAnsi="Times New Roman" w:cs="Times New Roman"/>
          <w:sz w:val="24"/>
        </w:rPr>
        <w:t>/</w:t>
      </w:r>
      <w:r w:rsidR="00B20185">
        <w:rPr>
          <w:rFonts w:ascii="Arial" w:hAnsi="Arial" w:cs="Arial"/>
          <w:color w:val="000000"/>
        </w:rPr>
        <w:t>340-12</w:t>
      </w:r>
      <w:r w:rsidRPr="004200D9">
        <w:rPr>
          <w:rFonts w:ascii="Times New Roman" w:hAnsi="Times New Roman" w:cs="Times New Roman"/>
          <w:sz w:val="24"/>
        </w:rPr>
        <w:t xml:space="preserve"> /2017</w:t>
      </w:r>
    </w:p>
    <w:p w:rsidR="004200D9" w:rsidRPr="004200D9" w:rsidRDefault="004200D9" w:rsidP="004200D9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</w:t>
      </w:r>
      <w:r w:rsidR="00094A0C">
        <w:rPr>
          <w:rFonts w:ascii="Times New Roman" w:hAnsi="Times New Roman" w:cs="Times New Roman"/>
          <w:b/>
          <w:sz w:val="24"/>
        </w:rPr>
        <w:t xml:space="preserve"> dla części nr 2</w:t>
      </w:r>
      <w:r w:rsidRPr="004200D9">
        <w:rPr>
          <w:rFonts w:ascii="Times New Roman" w:hAnsi="Times New Roman" w:cs="Times New Roman"/>
          <w:b/>
          <w:sz w:val="24"/>
        </w:rPr>
        <w:t xml:space="preserve">: Pomoce dydaktyczne do pracowni </w:t>
      </w:r>
      <w:r w:rsidR="00094A0C">
        <w:rPr>
          <w:rFonts w:ascii="Times New Roman" w:hAnsi="Times New Roman" w:cs="Times New Roman"/>
          <w:b/>
          <w:sz w:val="24"/>
        </w:rPr>
        <w:t>mechanicznej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94A0C" w:rsidTr="00744E3B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Czyściwo</w:t>
            </w:r>
          </w:p>
        </w:tc>
        <w:tc>
          <w:tcPr>
            <w:tcW w:w="3827" w:type="dxa"/>
            <w:vAlign w:val="center"/>
          </w:tcPr>
          <w:p w:rsidR="00AD2B6F" w:rsidRDefault="00AD2B6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A0C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Czyściwo</w:t>
            </w:r>
          </w:p>
          <w:p w:rsidR="00AD2B6F" w:rsidRPr="00F53310" w:rsidRDefault="00AD2B6F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kg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10 kg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Papier ścierny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Papier ścierny (120 -10 sztuk, 100 - 10 sztuk, 80 - sztuk, 60 - sztuk 10, 40 - 10 sztuk)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arkusz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50 arkuszy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Tarcze do cięcia metalu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Tarcze do cięcia metalu (125x1 - 10 sztuk, 115x1 - 15 sztuk)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25 sztuk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Opaski plastikowe zaciskowe(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trytytki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Opaski plastikowe zaciskowe(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trytytki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) zakres od 100 mm do 300 mm, czarne. 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>
              <w:rPr>
                <w:rFonts w:ascii="Arial CE" w:hAnsi="Arial CE"/>
                <w:sz w:val="20"/>
                <w:szCs w:val="20"/>
              </w:rPr>
              <w:t>Opak.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10 opakowań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Default="00094A0C" w:rsidP="00D42446">
            <w:pPr>
              <w:tabs>
                <w:tab w:val="left" w:pos="459"/>
                <w:tab w:val="left" w:pos="884"/>
              </w:tabs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Normalia (nakrętki, śruby,</w:t>
            </w:r>
          </w:p>
          <w:p w:rsidR="00094A0C" w:rsidRPr="00F53310" w:rsidRDefault="00094A0C" w:rsidP="00D42446">
            <w:pPr>
              <w:tabs>
                <w:tab w:val="left" w:pos="459"/>
                <w:tab w:val="left" w:pos="884"/>
              </w:tabs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61D9C">
              <w:rPr>
                <w:rFonts w:ascii="Times New Roman" w:hAnsi="Times New Roman" w:cs="Times New Roman"/>
                <w:sz w:val="24"/>
                <w:szCs w:val="24"/>
              </w:rPr>
              <w:t>zawleczki, opaski metalowe itp.)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Normalia (nakrętki, śruby, zawleczki, opaski metalowe itp.) Nakrętki M5, M6, M8, M10, M12, M4. Opaski od Ø10 do Ø50.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Uzupełnienie narzędzi (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torxy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imbusy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, wkrętaki, klucze </w:t>
            </w:r>
            <w:proofErr w:type="spellStart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pojedyńcze</w:t>
            </w:r>
            <w:proofErr w:type="spellEnd"/>
            <w:r w:rsidRPr="00F53310">
              <w:rPr>
                <w:rFonts w:ascii="Times New Roman" w:hAnsi="Times New Roman" w:cs="Times New Roman"/>
                <w:sz w:val="24"/>
                <w:szCs w:val="24"/>
              </w:rPr>
              <w:t xml:space="preserve"> rożnego rodzaju)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Uzupełnienie narzędzi (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torxy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imbusy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, wkrętaki, klucze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pojedyńcze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rożnego rodzaju) Klucze nasadowe 13,17,18,19,28. Wkrętak płaski, krzyżakowy.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Imbusy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komplet 4,5,6,7,8,10,12.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Ściągacz do przegubów kulowych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Ściągacz do przegubów kulowych (uniwersalny)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Zestaw naprawczy do opon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Zestaw naprawczy do opon (rozwiertak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łopatka do kleju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klej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3 kołki do opon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3 naboje ze sprężonym powietrzem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nakładka na nabój)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  <w:tr w:rsidR="00094A0C" w:rsidTr="00C9005C">
        <w:tc>
          <w:tcPr>
            <w:tcW w:w="710" w:type="dxa"/>
            <w:vAlign w:val="center"/>
          </w:tcPr>
          <w:p w:rsidR="00094A0C" w:rsidRPr="00C83687" w:rsidRDefault="00094A0C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094A0C" w:rsidRPr="00F53310" w:rsidRDefault="00094A0C" w:rsidP="00D4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Zestaw pędzli do myjki</w:t>
            </w:r>
          </w:p>
        </w:tc>
        <w:tc>
          <w:tcPr>
            <w:tcW w:w="3827" w:type="dxa"/>
            <w:vAlign w:val="bottom"/>
          </w:tcPr>
          <w:p w:rsidR="00094A0C" w:rsidRPr="00713BC7" w:rsidRDefault="00094A0C" w:rsidP="00D4244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Zestaw pędzli do myjki (elastyczny,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miekki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włos,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długośc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włosa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sczotki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70 mm, średnica szczotki 30 mm, długość pędzla 26 cm)</w:t>
            </w:r>
          </w:p>
        </w:tc>
        <w:tc>
          <w:tcPr>
            <w:tcW w:w="992" w:type="dxa"/>
          </w:tcPr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AD2B6F" w:rsidRDefault="00AD2B6F" w:rsidP="00D42446">
            <w:pPr>
              <w:rPr>
                <w:rFonts w:ascii="Arial CE" w:hAnsi="Arial CE"/>
                <w:sz w:val="20"/>
                <w:szCs w:val="20"/>
              </w:rPr>
            </w:pPr>
          </w:p>
          <w:p w:rsidR="00094A0C" w:rsidRDefault="00094A0C" w:rsidP="00D42446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094A0C" w:rsidRPr="00F53310" w:rsidRDefault="00094A0C" w:rsidP="00D4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4A0C" w:rsidRDefault="00094A0C"/>
        </w:tc>
        <w:tc>
          <w:tcPr>
            <w:tcW w:w="1418" w:type="dxa"/>
          </w:tcPr>
          <w:p w:rsidR="00094A0C" w:rsidRDefault="00094A0C"/>
        </w:tc>
        <w:tc>
          <w:tcPr>
            <w:tcW w:w="1842" w:type="dxa"/>
          </w:tcPr>
          <w:p w:rsidR="00094A0C" w:rsidRDefault="00094A0C"/>
        </w:tc>
      </w:tr>
    </w:tbl>
    <w:p w:rsidR="00EC1427" w:rsidRDefault="00EC1427">
      <w:pPr>
        <w:rPr>
          <w:b/>
        </w:rPr>
      </w:pPr>
      <w:r w:rsidRPr="00EC1427">
        <w:rPr>
          <w:b/>
        </w:rPr>
        <w:t>*</w:t>
      </w:r>
      <w:r>
        <w:rPr>
          <w:b/>
        </w:rPr>
        <w:t>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Default="00503F0B">
      <w:pPr>
        <w:rPr>
          <w:b/>
        </w:rPr>
      </w:pPr>
    </w:p>
    <w:p w:rsidR="00503F0B" w:rsidRDefault="00503F0B">
      <w:pPr>
        <w:rPr>
          <w:b/>
        </w:rPr>
      </w:pPr>
      <w:r>
        <w:rPr>
          <w:b/>
        </w:rPr>
        <w:t>______________________________      _________________________________        ________________________________________________________</w:t>
      </w:r>
    </w:p>
    <w:p w:rsidR="00AD2B6F" w:rsidRPr="004200D9" w:rsidRDefault="00AD2B6F" w:rsidP="00AD2B6F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p w:rsidR="00094A0C" w:rsidRPr="00503F0B" w:rsidRDefault="00094A0C">
      <w:pPr>
        <w:rPr>
          <w:b/>
        </w:rPr>
      </w:pPr>
    </w:p>
    <w:sectPr w:rsidR="00094A0C" w:rsidRPr="00503F0B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258D"/>
    <w:rsid w:val="00037ADA"/>
    <w:rsid w:val="00094A0C"/>
    <w:rsid w:val="000F1912"/>
    <w:rsid w:val="00171B1C"/>
    <w:rsid w:val="002C5247"/>
    <w:rsid w:val="002D506D"/>
    <w:rsid w:val="004200D9"/>
    <w:rsid w:val="00503F0B"/>
    <w:rsid w:val="00514534"/>
    <w:rsid w:val="00561D9C"/>
    <w:rsid w:val="006B55C7"/>
    <w:rsid w:val="00713BC7"/>
    <w:rsid w:val="00722F9D"/>
    <w:rsid w:val="007F4D21"/>
    <w:rsid w:val="0090296E"/>
    <w:rsid w:val="00AD2B6F"/>
    <w:rsid w:val="00B20185"/>
    <w:rsid w:val="00B249ED"/>
    <w:rsid w:val="00C83687"/>
    <w:rsid w:val="00D55C84"/>
    <w:rsid w:val="00E5624C"/>
    <w:rsid w:val="00E5743F"/>
    <w:rsid w:val="00EC1427"/>
    <w:rsid w:val="00F23521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2017-11-08T21:18:00Z</dcterms:created>
  <dcterms:modified xsi:type="dcterms:W3CDTF">2017-11-08T21:18:00Z</dcterms:modified>
</cp:coreProperties>
</file>