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7A98" w14:textId="752F5EA8" w:rsidR="000E667E" w:rsidRPr="00DC4E17" w:rsidRDefault="00DC4E17" w:rsidP="00DC4E17">
      <w:pPr>
        <w:suppressAutoHyphens w:val="0"/>
        <w:autoSpaceDN/>
        <w:jc w:val="center"/>
        <w:textAlignment w:val="auto"/>
        <w:rPr>
          <w:b/>
          <w:bCs/>
          <w:sz w:val="16"/>
          <w:szCs w:val="16"/>
        </w:rPr>
      </w:pPr>
      <w:r>
        <w:rPr>
          <w:b/>
          <w:bCs/>
          <w:sz w:val="16"/>
          <w:szCs w:val="16"/>
        </w:rPr>
        <w:t xml:space="preserve">Klauzula informacyjna </w:t>
      </w:r>
      <w:r w:rsidRPr="00DC4E17">
        <w:rPr>
          <w:b/>
          <w:bCs/>
          <w:sz w:val="16"/>
          <w:szCs w:val="16"/>
        </w:rPr>
        <w:t>dotycząca fanpage’a Ośrodka Wspierania Dziecka i Rodziny w Będzinie na portalu Facebook</w:t>
      </w:r>
    </w:p>
    <w:p w14:paraId="505550E1" w14:textId="77777777" w:rsidR="000E667E" w:rsidRPr="009E5D04" w:rsidRDefault="000E667E" w:rsidP="000E667E">
      <w:pPr>
        <w:jc w:val="center"/>
        <w:rPr>
          <w:b/>
          <w:bCs/>
          <w:sz w:val="16"/>
          <w:szCs w:val="16"/>
        </w:rPr>
      </w:pPr>
      <w:r w:rsidRPr="009E5D04">
        <w:rPr>
          <w:b/>
          <w:bCs/>
          <w:sz w:val="16"/>
          <w:szCs w:val="16"/>
        </w:rPr>
        <w:t>I.</w:t>
      </w:r>
    </w:p>
    <w:p w14:paraId="740C9D4E" w14:textId="77777777" w:rsidR="000E667E" w:rsidRPr="009E5D04" w:rsidRDefault="000E667E" w:rsidP="000E667E">
      <w:pPr>
        <w:jc w:val="center"/>
        <w:rPr>
          <w:b/>
          <w:bCs/>
          <w:sz w:val="16"/>
          <w:szCs w:val="16"/>
        </w:rPr>
      </w:pPr>
      <w:r w:rsidRPr="009E5D04">
        <w:rPr>
          <w:b/>
          <w:bCs/>
          <w:sz w:val="16"/>
          <w:szCs w:val="16"/>
        </w:rPr>
        <w:t>[Administrator danych osobowych]</w:t>
      </w:r>
    </w:p>
    <w:p w14:paraId="49180E39" w14:textId="65050C71" w:rsidR="00DC4E17" w:rsidRDefault="000E667E" w:rsidP="00DC4E17">
      <w:pPr>
        <w:widowControl w:val="0"/>
        <w:numPr>
          <w:ilvl w:val="0"/>
          <w:numId w:val="1"/>
        </w:numPr>
        <w:tabs>
          <w:tab w:val="left" w:pos="394"/>
        </w:tabs>
        <w:suppressAutoHyphens w:val="0"/>
        <w:autoSpaceDE w:val="0"/>
        <w:spacing w:line="276" w:lineRule="auto"/>
        <w:ind w:left="0" w:right="170" w:hanging="170"/>
        <w:jc w:val="both"/>
        <w:textAlignment w:val="auto"/>
        <w:rPr>
          <w:sz w:val="16"/>
          <w:szCs w:val="22"/>
          <w:lang w:eastAsia="en-US"/>
        </w:rPr>
      </w:pPr>
      <w:r w:rsidRPr="0006015D">
        <w:rPr>
          <w:b/>
          <w:sz w:val="16"/>
          <w:szCs w:val="22"/>
          <w:lang w:eastAsia="en-US"/>
        </w:rPr>
        <w:t xml:space="preserve">Administratorem danych osobowych </w:t>
      </w:r>
      <w:r w:rsidRPr="0006015D">
        <w:rPr>
          <w:sz w:val="16"/>
          <w:szCs w:val="22"/>
          <w:lang w:eastAsia="en-US"/>
        </w:rPr>
        <w:t>(</w:t>
      </w:r>
      <w:r w:rsidR="007069B6">
        <w:rPr>
          <w:sz w:val="16"/>
          <w:szCs w:val="22"/>
          <w:lang w:eastAsia="en-US"/>
        </w:rPr>
        <w:t xml:space="preserve">zwanym </w:t>
      </w:r>
      <w:r w:rsidRPr="0006015D">
        <w:rPr>
          <w:sz w:val="16"/>
          <w:szCs w:val="22"/>
          <w:lang w:eastAsia="en-US"/>
        </w:rPr>
        <w:t>dalej: ADO)</w:t>
      </w:r>
      <w:r w:rsidR="00DC4E17">
        <w:rPr>
          <w:sz w:val="16"/>
          <w:szCs w:val="22"/>
          <w:lang w:eastAsia="en-US"/>
        </w:rPr>
        <w:t xml:space="preserve"> osób korzystających z </w:t>
      </w:r>
      <w:r w:rsidR="00DC4E17" w:rsidRPr="00DC4E17">
        <w:rPr>
          <w:sz w:val="16"/>
          <w:szCs w:val="22"/>
          <w:lang w:eastAsia="en-US"/>
        </w:rPr>
        <w:t xml:space="preserve">fanpage’a </w:t>
      </w:r>
      <w:r w:rsidR="00473123">
        <w:rPr>
          <w:sz w:val="16"/>
          <w:szCs w:val="22"/>
          <w:lang w:eastAsia="en-US"/>
        </w:rPr>
        <w:t xml:space="preserve"> </w:t>
      </w:r>
      <w:r w:rsidR="00DC4E17" w:rsidRPr="00DC4E17">
        <w:rPr>
          <w:sz w:val="16"/>
          <w:szCs w:val="22"/>
          <w:lang w:eastAsia="en-US"/>
        </w:rPr>
        <w:t>Ośrodka Wspierania Dziecka i Rodziny w Będzinie na portalu Facebook</w:t>
      </w:r>
      <w:r w:rsidRPr="0006015D">
        <w:rPr>
          <w:sz w:val="16"/>
          <w:szCs w:val="22"/>
          <w:lang w:eastAsia="en-US"/>
        </w:rPr>
        <w:t xml:space="preserve"> jest</w:t>
      </w:r>
      <w:r w:rsidR="00241CA6">
        <w:rPr>
          <w:sz w:val="16"/>
          <w:szCs w:val="22"/>
          <w:lang w:eastAsia="en-US"/>
        </w:rPr>
        <w:t>:</w:t>
      </w:r>
      <w:r w:rsidRPr="0006015D">
        <w:rPr>
          <w:sz w:val="16"/>
          <w:szCs w:val="22"/>
          <w:lang w:eastAsia="en-US"/>
        </w:rPr>
        <w:t xml:space="preserve"> </w:t>
      </w:r>
      <w:r w:rsidR="00C20C2C">
        <w:rPr>
          <w:sz w:val="16"/>
          <w:szCs w:val="22"/>
          <w:lang w:eastAsia="en-US"/>
        </w:rPr>
        <w:t>Ośrodek Wspierania Dziecka i Rodziny</w:t>
      </w:r>
      <w:r w:rsidRPr="0006015D">
        <w:rPr>
          <w:sz w:val="16"/>
          <w:szCs w:val="22"/>
          <w:lang w:eastAsia="en-US"/>
        </w:rPr>
        <w:t xml:space="preserve"> w Będzinie (42-500 Będzin), ul. Ignacego Krasickiego 17</w:t>
      </w:r>
      <w:r>
        <w:rPr>
          <w:sz w:val="16"/>
          <w:szCs w:val="22"/>
          <w:lang w:eastAsia="en-US"/>
        </w:rPr>
        <w:t>.</w:t>
      </w:r>
      <w:r w:rsidR="00DC4E17">
        <w:rPr>
          <w:sz w:val="16"/>
          <w:szCs w:val="22"/>
          <w:lang w:eastAsia="en-US"/>
        </w:rPr>
        <w:t xml:space="preserve"> </w:t>
      </w:r>
    </w:p>
    <w:p w14:paraId="1210E944" w14:textId="7F720439" w:rsidR="00DC4E17" w:rsidRPr="00DC4E17" w:rsidRDefault="00DC4E17" w:rsidP="00DC4E17">
      <w:pPr>
        <w:widowControl w:val="0"/>
        <w:numPr>
          <w:ilvl w:val="0"/>
          <w:numId w:val="1"/>
        </w:numPr>
        <w:tabs>
          <w:tab w:val="left" w:pos="394"/>
        </w:tabs>
        <w:suppressAutoHyphens w:val="0"/>
        <w:autoSpaceDE w:val="0"/>
        <w:spacing w:line="276" w:lineRule="auto"/>
        <w:ind w:left="0" w:right="170" w:hanging="170"/>
        <w:jc w:val="both"/>
        <w:textAlignment w:val="auto"/>
        <w:rPr>
          <w:sz w:val="16"/>
          <w:szCs w:val="22"/>
          <w:lang w:eastAsia="en-US"/>
        </w:rPr>
      </w:pPr>
      <w:r w:rsidRPr="00473123">
        <w:rPr>
          <w:b/>
          <w:bCs/>
          <w:sz w:val="16"/>
          <w:szCs w:val="22"/>
          <w:lang w:eastAsia="en-US"/>
        </w:rPr>
        <w:t>Dodatkowo informujemy, że</w:t>
      </w:r>
      <w:r w:rsidRPr="00DC4E17">
        <w:rPr>
          <w:sz w:val="16"/>
          <w:szCs w:val="22"/>
          <w:lang w:eastAsia="en-US"/>
        </w:rPr>
        <w:t xml:space="preserve"> za przetwarzanie danych osób korzystających ze wszystkich funkcjonalności portalu </w:t>
      </w:r>
      <w:r w:rsidR="00473123">
        <w:rPr>
          <w:sz w:val="16"/>
          <w:szCs w:val="22"/>
          <w:lang w:eastAsia="en-US"/>
        </w:rPr>
        <w:t>Facebook</w:t>
      </w:r>
      <w:r w:rsidRPr="00DC4E17">
        <w:rPr>
          <w:sz w:val="16"/>
          <w:szCs w:val="22"/>
          <w:lang w:eastAsia="en-US"/>
        </w:rPr>
        <w:t xml:space="preserve">, jest odpowiedzialny odrębny Administrator, którym jest </w:t>
      </w:r>
      <w:r w:rsidR="00473123" w:rsidRPr="00473123">
        <w:rPr>
          <w:sz w:val="16"/>
          <w:szCs w:val="22"/>
          <w:lang w:eastAsia="en-US"/>
        </w:rPr>
        <w:t xml:space="preserve">Facebook </w:t>
      </w:r>
      <w:proofErr w:type="spellStart"/>
      <w:r w:rsidR="00473123" w:rsidRPr="00473123">
        <w:rPr>
          <w:sz w:val="16"/>
          <w:szCs w:val="22"/>
          <w:lang w:eastAsia="en-US"/>
        </w:rPr>
        <w:t>Ireland</w:t>
      </w:r>
      <w:proofErr w:type="spellEnd"/>
      <w:r w:rsidR="00473123" w:rsidRPr="00473123">
        <w:rPr>
          <w:sz w:val="16"/>
          <w:szCs w:val="22"/>
          <w:lang w:eastAsia="en-US"/>
        </w:rPr>
        <w:t xml:space="preserve"> Limited, z siedzibą pod adresem 4 Grand Canal </w:t>
      </w:r>
      <w:proofErr w:type="spellStart"/>
      <w:r w:rsidR="00473123" w:rsidRPr="00473123">
        <w:rPr>
          <w:sz w:val="16"/>
          <w:szCs w:val="22"/>
          <w:lang w:eastAsia="en-US"/>
        </w:rPr>
        <w:t>Square</w:t>
      </w:r>
      <w:proofErr w:type="spellEnd"/>
      <w:r w:rsidR="00473123" w:rsidRPr="00473123">
        <w:rPr>
          <w:sz w:val="16"/>
          <w:szCs w:val="22"/>
          <w:lang w:eastAsia="en-US"/>
        </w:rPr>
        <w:t>, Grand Canal Harbour, Dublin 2 Irlandia</w:t>
      </w:r>
      <w:r w:rsidRPr="00DC4E17">
        <w:rPr>
          <w:sz w:val="16"/>
          <w:szCs w:val="22"/>
          <w:lang w:eastAsia="en-US"/>
        </w:rPr>
        <w:t xml:space="preserve">. Więcej informacji na temat przetwarzania danych przez Administratora portalu </w:t>
      </w:r>
      <w:r w:rsidR="00010070">
        <w:rPr>
          <w:sz w:val="16"/>
          <w:szCs w:val="22"/>
          <w:lang w:eastAsia="en-US"/>
        </w:rPr>
        <w:t>Facebook</w:t>
      </w:r>
      <w:r w:rsidRPr="00DC4E17">
        <w:rPr>
          <w:sz w:val="16"/>
          <w:szCs w:val="22"/>
          <w:lang w:eastAsia="en-US"/>
        </w:rPr>
        <w:t xml:space="preserve"> można znaleźć pod adresem </w:t>
      </w:r>
      <w:r w:rsidR="00010070" w:rsidRPr="00010070">
        <w:rPr>
          <w:sz w:val="16"/>
          <w:szCs w:val="22"/>
          <w:lang w:eastAsia="en-US"/>
        </w:rPr>
        <w:t>https://www.facebook.com/policy</w:t>
      </w:r>
    </w:p>
    <w:p w14:paraId="59A907CD" w14:textId="60E8CAD7" w:rsidR="000E667E" w:rsidRPr="00241CA6" w:rsidRDefault="000E667E" w:rsidP="00241CA6">
      <w:pPr>
        <w:widowControl w:val="0"/>
        <w:numPr>
          <w:ilvl w:val="0"/>
          <w:numId w:val="1"/>
        </w:numPr>
        <w:tabs>
          <w:tab w:val="left" w:pos="394"/>
        </w:tabs>
        <w:suppressAutoHyphens w:val="0"/>
        <w:autoSpaceDE w:val="0"/>
        <w:spacing w:line="276" w:lineRule="auto"/>
        <w:ind w:left="0" w:right="170" w:hanging="170"/>
        <w:jc w:val="both"/>
        <w:textAlignment w:val="auto"/>
        <w:rPr>
          <w:sz w:val="16"/>
          <w:szCs w:val="22"/>
          <w:lang w:eastAsia="en-US"/>
        </w:rPr>
      </w:pPr>
      <w:r w:rsidRPr="00AE7E1F">
        <w:rPr>
          <w:b/>
          <w:sz w:val="16"/>
          <w:szCs w:val="22"/>
          <w:lang w:eastAsia="en-US"/>
        </w:rPr>
        <w:t xml:space="preserve">Użytkownicy mogą </w:t>
      </w:r>
      <w:r w:rsidRPr="00AE7E1F">
        <w:rPr>
          <w:sz w:val="16"/>
          <w:szCs w:val="22"/>
          <w:lang w:eastAsia="en-US"/>
        </w:rPr>
        <w:t>się kontaktować z</w:t>
      </w:r>
      <w:r w:rsidRPr="00AE7E1F">
        <w:rPr>
          <w:spacing w:val="-2"/>
          <w:sz w:val="16"/>
          <w:szCs w:val="22"/>
          <w:lang w:eastAsia="en-US"/>
        </w:rPr>
        <w:t xml:space="preserve"> </w:t>
      </w:r>
      <w:r w:rsidRPr="00AE7E1F">
        <w:rPr>
          <w:sz w:val="16"/>
          <w:szCs w:val="22"/>
          <w:lang w:eastAsia="en-US"/>
        </w:rPr>
        <w:t>ADO:</w:t>
      </w:r>
      <w:r w:rsidR="00241CA6">
        <w:rPr>
          <w:sz w:val="16"/>
          <w:szCs w:val="22"/>
          <w:lang w:eastAsia="en-US"/>
        </w:rPr>
        <w:t xml:space="preserve"> </w:t>
      </w:r>
      <w:r w:rsidR="00241CA6" w:rsidRPr="00241CA6">
        <w:rPr>
          <w:b/>
          <w:bCs/>
          <w:sz w:val="16"/>
          <w:szCs w:val="22"/>
          <w:lang w:eastAsia="en-US"/>
        </w:rPr>
        <w:t>1)</w:t>
      </w:r>
      <w:r w:rsidR="00241CA6">
        <w:rPr>
          <w:sz w:val="16"/>
          <w:szCs w:val="22"/>
          <w:lang w:eastAsia="en-US"/>
        </w:rPr>
        <w:t xml:space="preserve"> </w:t>
      </w:r>
      <w:r w:rsidRPr="00241CA6">
        <w:rPr>
          <w:b/>
          <w:sz w:val="16"/>
          <w:szCs w:val="22"/>
          <w:lang w:eastAsia="en-US"/>
        </w:rPr>
        <w:t xml:space="preserve">korespondencyjnie: </w:t>
      </w:r>
      <w:r w:rsidRPr="00241CA6">
        <w:rPr>
          <w:sz w:val="16"/>
          <w:szCs w:val="22"/>
          <w:lang w:eastAsia="en-US"/>
        </w:rPr>
        <w:t xml:space="preserve">na wskazany powyżej adres organu; </w:t>
      </w:r>
      <w:r w:rsidRPr="00241CA6">
        <w:rPr>
          <w:b/>
          <w:bCs/>
          <w:sz w:val="16"/>
          <w:szCs w:val="22"/>
          <w:lang w:eastAsia="en-US"/>
        </w:rPr>
        <w:t xml:space="preserve">2) </w:t>
      </w:r>
      <w:r w:rsidR="00C20C2C" w:rsidRPr="00241CA6">
        <w:rPr>
          <w:sz w:val="16"/>
          <w:szCs w:val="17"/>
        </w:rPr>
        <w:t xml:space="preserve"> </w:t>
      </w:r>
      <w:r w:rsidR="00C20C2C" w:rsidRPr="00241CA6">
        <w:rPr>
          <w:b/>
          <w:bCs/>
          <w:sz w:val="16"/>
          <w:szCs w:val="17"/>
        </w:rPr>
        <w:t>przez elektroniczną skrzynką podawczą ePUAP</w:t>
      </w:r>
      <w:r w:rsidR="00C20C2C" w:rsidRPr="00241CA6">
        <w:rPr>
          <w:sz w:val="16"/>
          <w:szCs w:val="17"/>
        </w:rPr>
        <w:t xml:space="preserve"> </w:t>
      </w:r>
      <w:r w:rsidR="00C20C2C" w:rsidRPr="00241CA6">
        <w:rPr>
          <w:sz w:val="16"/>
          <w:szCs w:val="17"/>
        </w:rPr>
        <w:t>Ośrodka Wspierania Dziecka i Rodziny w Będzinie</w:t>
      </w:r>
      <w:r w:rsidR="00C20C2C" w:rsidRPr="00241CA6">
        <w:rPr>
          <w:sz w:val="16"/>
          <w:szCs w:val="17"/>
        </w:rPr>
        <w:t>: /wspieranie/SkrytkaESP</w:t>
      </w:r>
      <w:r w:rsidR="00C20C2C" w:rsidRPr="00241CA6">
        <w:rPr>
          <w:sz w:val="16"/>
          <w:szCs w:val="17"/>
        </w:rPr>
        <w:t xml:space="preserve"> </w:t>
      </w:r>
      <w:r w:rsidRPr="00241CA6">
        <w:rPr>
          <w:b/>
          <w:bCs/>
          <w:sz w:val="16"/>
          <w:szCs w:val="22"/>
          <w:lang w:eastAsia="en-US"/>
        </w:rPr>
        <w:t>3)</w:t>
      </w:r>
      <w:r w:rsidRPr="00241CA6">
        <w:rPr>
          <w:sz w:val="16"/>
          <w:szCs w:val="22"/>
          <w:lang w:eastAsia="en-US"/>
        </w:rPr>
        <w:t xml:space="preserve"> </w:t>
      </w:r>
      <w:r w:rsidRPr="00241CA6">
        <w:rPr>
          <w:b/>
          <w:sz w:val="16"/>
          <w:szCs w:val="22"/>
          <w:lang w:eastAsia="en-US"/>
        </w:rPr>
        <w:t xml:space="preserve">telefonicznie: </w:t>
      </w:r>
      <w:r w:rsidRPr="00241CA6">
        <w:rPr>
          <w:bCs/>
          <w:sz w:val="16"/>
          <w:szCs w:val="22"/>
          <w:lang w:eastAsia="en-US"/>
        </w:rPr>
        <w:t xml:space="preserve">(32) </w:t>
      </w:r>
      <w:r w:rsidR="005B6749" w:rsidRPr="00241CA6">
        <w:rPr>
          <w:bCs/>
          <w:sz w:val="16"/>
          <w:szCs w:val="22"/>
          <w:lang w:eastAsia="en-US"/>
        </w:rPr>
        <w:t>267</w:t>
      </w:r>
      <w:r w:rsidR="005B6749" w:rsidRPr="00241CA6">
        <w:rPr>
          <w:bCs/>
          <w:sz w:val="16"/>
          <w:szCs w:val="22"/>
          <w:lang w:eastAsia="en-US"/>
        </w:rPr>
        <w:t>-</w:t>
      </w:r>
      <w:r w:rsidR="005B6749" w:rsidRPr="00241CA6">
        <w:rPr>
          <w:bCs/>
          <w:sz w:val="16"/>
          <w:szCs w:val="22"/>
          <w:lang w:eastAsia="en-US"/>
        </w:rPr>
        <w:t>43</w:t>
      </w:r>
      <w:r w:rsidR="005B6749" w:rsidRPr="00241CA6">
        <w:rPr>
          <w:bCs/>
          <w:sz w:val="16"/>
          <w:szCs w:val="22"/>
          <w:lang w:eastAsia="en-US"/>
        </w:rPr>
        <w:t>-</w:t>
      </w:r>
      <w:r w:rsidR="005B6749" w:rsidRPr="00241CA6">
        <w:rPr>
          <w:bCs/>
          <w:sz w:val="16"/>
          <w:szCs w:val="22"/>
          <w:lang w:eastAsia="en-US"/>
        </w:rPr>
        <w:t>52</w:t>
      </w:r>
      <w:r w:rsidRPr="00241CA6">
        <w:rPr>
          <w:bCs/>
          <w:sz w:val="16"/>
          <w:szCs w:val="22"/>
          <w:lang w:eastAsia="en-US"/>
        </w:rPr>
        <w:t>.</w:t>
      </w:r>
    </w:p>
    <w:p w14:paraId="449D3A62" w14:textId="77777777" w:rsidR="000E667E" w:rsidRPr="009E5D04" w:rsidRDefault="000E667E" w:rsidP="000E667E">
      <w:pPr>
        <w:jc w:val="center"/>
        <w:rPr>
          <w:b/>
          <w:bCs/>
          <w:sz w:val="16"/>
          <w:szCs w:val="16"/>
        </w:rPr>
      </w:pPr>
      <w:r w:rsidRPr="009E5D04">
        <w:rPr>
          <w:b/>
          <w:bCs/>
          <w:sz w:val="16"/>
          <w:szCs w:val="16"/>
        </w:rPr>
        <w:t>II.</w:t>
      </w:r>
    </w:p>
    <w:p w14:paraId="5ED5A58E" w14:textId="77777777" w:rsidR="000E667E" w:rsidRPr="009E5D04" w:rsidRDefault="000E667E" w:rsidP="000E667E">
      <w:pPr>
        <w:jc w:val="center"/>
        <w:rPr>
          <w:b/>
          <w:bCs/>
          <w:sz w:val="16"/>
          <w:szCs w:val="16"/>
        </w:rPr>
      </w:pPr>
      <w:r w:rsidRPr="009E5D04">
        <w:rPr>
          <w:b/>
          <w:bCs/>
          <w:sz w:val="16"/>
          <w:szCs w:val="16"/>
        </w:rPr>
        <w:t>[Cele, podstawy prawne, okres retencji oraz obowiązek podania danych osobowych]</w:t>
      </w:r>
    </w:p>
    <w:p w14:paraId="4A8A8E21" w14:textId="7B7812DA" w:rsidR="00241CA6" w:rsidRDefault="000E667E" w:rsidP="00241CA6">
      <w:pPr>
        <w:numPr>
          <w:ilvl w:val="0"/>
          <w:numId w:val="3"/>
        </w:numPr>
        <w:autoSpaceDN/>
        <w:spacing w:after="60"/>
        <w:ind w:left="0" w:right="-170" w:hanging="170"/>
        <w:contextualSpacing/>
        <w:jc w:val="both"/>
        <w:textAlignment w:val="auto"/>
        <w:rPr>
          <w:bCs/>
          <w:sz w:val="16"/>
          <w:szCs w:val="16"/>
        </w:rPr>
      </w:pPr>
      <w:r w:rsidRPr="000E667E">
        <w:rPr>
          <w:b/>
          <w:sz w:val="16"/>
          <w:szCs w:val="16"/>
        </w:rPr>
        <w:t>Przetwarzanie danych osobowych</w:t>
      </w:r>
      <w:r w:rsidRPr="000E667E">
        <w:rPr>
          <w:bCs/>
          <w:sz w:val="16"/>
          <w:szCs w:val="16"/>
        </w:rPr>
        <w:t xml:space="preserve"> odbywa się </w:t>
      </w:r>
      <w:r w:rsidR="00AC5F84">
        <w:rPr>
          <w:bCs/>
          <w:sz w:val="16"/>
          <w:szCs w:val="16"/>
        </w:rPr>
        <w:t xml:space="preserve">w </w:t>
      </w:r>
      <w:r w:rsidR="000F2AE1">
        <w:rPr>
          <w:bCs/>
          <w:sz w:val="16"/>
          <w:szCs w:val="16"/>
        </w:rPr>
        <w:t xml:space="preserve">celu </w:t>
      </w:r>
      <w:r w:rsidR="000F2AE1" w:rsidRPr="000F2AE1">
        <w:rPr>
          <w:bCs/>
          <w:sz w:val="16"/>
          <w:szCs w:val="16"/>
        </w:rPr>
        <w:t>prowadzenia komunikacji w ramach fanpage</w:t>
      </w:r>
      <w:r w:rsidR="003F26FC">
        <w:rPr>
          <w:bCs/>
          <w:sz w:val="16"/>
          <w:szCs w:val="16"/>
        </w:rPr>
        <w:t>’a</w:t>
      </w:r>
      <w:r w:rsidR="000F2AE1" w:rsidRPr="000F2AE1">
        <w:rPr>
          <w:bCs/>
          <w:sz w:val="16"/>
          <w:szCs w:val="16"/>
        </w:rPr>
        <w:t xml:space="preserve"> </w:t>
      </w:r>
      <w:r w:rsidR="000F2AE1">
        <w:rPr>
          <w:bCs/>
          <w:sz w:val="16"/>
          <w:szCs w:val="16"/>
        </w:rPr>
        <w:t>ADO</w:t>
      </w:r>
      <w:r w:rsidR="000F2AE1" w:rsidRPr="000F2AE1">
        <w:rPr>
          <w:bCs/>
          <w:sz w:val="16"/>
          <w:szCs w:val="16"/>
        </w:rPr>
        <w:t xml:space="preserve"> dostępnego pod adresem: </w:t>
      </w:r>
      <w:r w:rsidR="003C13EE" w:rsidRPr="003C13EE">
        <w:rPr>
          <w:bCs/>
          <w:sz w:val="16"/>
          <w:szCs w:val="16"/>
        </w:rPr>
        <w:t>https://www.facebook.com/pg/O%C5%9Brodek-Wspierania-Dziecka-i-Rodziny-w-B%C4%99dzinie-394809143946299</w:t>
      </w:r>
      <w:r w:rsidR="000F2AE1" w:rsidRPr="000F2AE1">
        <w:rPr>
          <w:bCs/>
          <w:sz w:val="16"/>
          <w:szCs w:val="16"/>
        </w:rPr>
        <w:t>, w szczególności odpowiedzi na reakcje, komentarze oraz prywatne wiadomości</w:t>
      </w:r>
      <w:r w:rsidR="00FC302C">
        <w:rPr>
          <w:bCs/>
          <w:sz w:val="16"/>
          <w:szCs w:val="16"/>
        </w:rPr>
        <w:t xml:space="preserve">. </w:t>
      </w:r>
      <w:r w:rsidR="00241CA6" w:rsidRPr="00241CA6">
        <w:rPr>
          <w:bCs/>
          <w:sz w:val="16"/>
          <w:szCs w:val="16"/>
        </w:rPr>
        <w:t xml:space="preserve">W zależności od interakcji, którą podejmuje użytkownik w ramach </w:t>
      </w:r>
      <w:proofErr w:type="spellStart"/>
      <w:r w:rsidR="00241CA6">
        <w:rPr>
          <w:bCs/>
          <w:sz w:val="16"/>
          <w:szCs w:val="16"/>
        </w:rPr>
        <w:t>fanapage’u</w:t>
      </w:r>
      <w:proofErr w:type="spellEnd"/>
      <w:r w:rsidR="00241CA6" w:rsidRPr="00241CA6">
        <w:rPr>
          <w:bCs/>
          <w:sz w:val="16"/>
          <w:szCs w:val="16"/>
        </w:rPr>
        <w:t xml:space="preserve"> </w:t>
      </w:r>
      <w:r w:rsidR="00241CA6" w:rsidRPr="00241CA6">
        <w:rPr>
          <w:sz w:val="16"/>
          <w:szCs w:val="16"/>
        </w:rPr>
        <w:t xml:space="preserve">Ośrodka Wspierania Dziecka i Rodziny </w:t>
      </w:r>
      <w:r w:rsidR="00973EBC">
        <w:rPr>
          <w:sz w:val="16"/>
          <w:szCs w:val="16"/>
        </w:rPr>
        <w:br/>
      </w:r>
      <w:r w:rsidR="00241CA6" w:rsidRPr="00241CA6">
        <w:rPr>
          <w:sz w:val="16"/>
          <w:szCs w:val="16"/>
        </w:rPr>
        <w:t>w Będzinie</w:t>
      </w:r>
      <w:r w:rsidR="00241CA6" w:rsidRPr="00241CA6">
        <w:rPr>
          <w:sz w:val="16"/>
          <w:szCs w:val="16"/>
        </w:rPr>
        <w:t>,</w:t>
      </w:r>
      <w:r w:rsidR="00241CA6" w:rsidRPr="00241CA6">
        <w:rPr>
          <w:bCs/>
          <w:sz w:val="16"/>
          <w:szCs w:val="16"/>
        </w:rPr>
        <w:t xml:space="preserve"> </w:t>
      </w:r>
      <w:r w:rsidR="00241CA6">
        <w:rPr>
          <w:bCs/>
          <w:sz w:val="16"/>
          <w:szCs w:val="16"/>
        </w:rPr>
        <w:t>ADO</w:t>
      </w:r>
      <w:r w:rsidR="00241CA6" w:rsidRPr="00241CA6">
        <w:rPr>
          <w:bCs/>
          <w:sz w:val="16"/>
          <w:szCs w:val="16"/>
        </w:rPr>
        <w:t xml:space="preserve"> może przetwarzać imię i nazwisko, pseudonim, wizerunek, informacje dostępne w profilu publicznym oraz inne informację przekazane </w:t>
      </w:r>
      <w:r w:rsidR="00973EBC">
        <w:rPr>
          <w:bCs/>
          <w:sz w:val="16"/>
          <w:szCs w:val="16"/>
        </w:rPr>
        <w:br/>
      </w:r>
      <w:r w:rsidR="00241CA6" w:rsidRPr="00241CA6">
        <w:rPr>
          <w:bCs/>
          <w:sz w:val="16"/>
          <w:szCs w:val="16"/>
        </w:rPr>
        <w:t>w wiadomościach lub komentarzac</w:t>
      </w:r>
      <w:r w:rsidR="00241CA6">
        <w:rPr>
          <w:bCs/>
          <w:sz w:val="16"/>
          <w:szCs w:val="16"/>
        </w:rPr>
        <w:t>h</w:t>
      </w:r>
      <w:r w:rsidR="00AC5F84">
        <w:rPr>
          <w:bCs/>
          <w:sz w:val="16"/>
          <w:szCs w:val="16"/>
        </w:rPr>
        <w:t>.</w:t>
      </w:r>
    </w:p>
    <w:p w14:paraId="0D7CF6F8" w14:textId="0E4B6DC6" w:rsidR="00241CA6" w:rsidRDefault="00241CA6" w:rsidP="004A09BE">
      <w:pPr>
        <w:numPr>
          <w:ilvl w:val="0"/>
          <w:numId w:val="3"/>
        </w:numPr>
        <w:autoSpaceDN/>
        <w:spacing w:after="60"/>
        <w:ind w:left="0" w:right="-170" w:hanging="170"/>
        <w:contextualSpacing/>
        <w:jc w:val="both"/>
        <w:textAlignment w:val="auto"/>
        <w:rPr>
          <w:bCs/>
          <w:sz w:val="16"/>
          <w:szCs w:val="16"/>
        </w:rPr>
      </w:pPr>
      <w:r w:rsidRPr="00241CA6">
        <w:rPr>
          <w:b/>
          <w:sz w:val="16"/>
          <w:szCs w:val="16"/>
        </w:rPr>
        <w:t>Państwa</w:t>
      </w:r>
      <w:r w:rsidRPr="00241CA6">
        <w:rPr>
          <w:b/>
          <w:sz w:val="16"/>
          <w:szCs w:val="16"/>
        </w:rPr>
        <w:t xml:space="preserve"> dane osobowe</w:t>
      </w:r>
      <w:r w:rsidRPr="00241CA6">
        <w:rPr>
          <w:bCs/>
          <w:sz w:val="16"/>
          <w:szCs w:val="16"/>
        </w:rPr>
        <w:t xml:space="preserve"> będą przetwarzane w związku z realizacją prawnie uzasadnionych interesów Administratora na podstawie</w:t>
      </w:r>
      <w:r w:rsidR="004A09BE">
        <w:rPr>
          <w:bCs/>
          <w:sz w:val="16"/>
          <w:szCs w:val="16"/>
        </w:rPr>
        <w:t xml:space="preserve"> </w:t>
      </w:r>
      <w:r w:rsidRPr="00241CA6">
        <w:rPr>
          <w:bCs/>
          <w:sz w:val="16"/>
          <w:szCs w:val="16"/>
        </w:rPr>
        <w:t>art. 6 ust. 1 lit. f RODO w jednym lub w kilku z poniżej określonych celów:</w:t>
      </w:r>
      <w:r>
        <w:rPr>
          <w:bCs/>
          <w:sz w:val="16"/>
          <w:szCs w:val="16"/>
        </w:rPr>
        <w:t xml:space="preserve"> 1) </w:t>
      </w:r>
      <w:r w:rsidRPr="00241CA6">
        <w:rPr>
          <w:bCs/>
          <w:sz w:val="16"/>
          <w:szCs w:val="16"/>
        </w:rPr>
        <w:t xml:space="preserve">informowania </w:t>
      </w:r>
      <w:r>
        <w:rPr>
          <w:bCs/>
          <w:sz w:val="16"/>
          <w:szCs w:val="16"/>
        </w:rPr>
        <w:t>Państwa</w:t>
      </w:r>
      <w:r w:rsidRPr="00241CA6">
        <w:rPr>
          <w:bCs/>
          <w:sz w:val="16"/>
          <w:szCs w:val="16"/>
        </w:rPr>
        <w:t xml:space="preserve"> o naszej aktywności,</w:t>
      </w:r>
      <w:r>
        <w:rPr>
          <w:bCs/>
          <w:sz w:val="16"/>
          <w:szCs w:val="16"/>
        </w:rPr>
        <w:t xml:space="preserve"> </w:t>
      </w:r>
      <w:r w:rsidRPr="00241CA6">
        <w:rPr>
          <w:bCs/>
          <w:sz w:val="16"/>
          <w:szCs w:val="16"/>
        </w:rPr>
        <w:t xml:space="preserve"> promowania wydarzeń organizowanych</w:t>
      </w:r>
      <w:r>
        <w:rPr>
          <w:bCs/>
          <w:sz w:val="16"/>
          <w:szCs w:val="16"/>
        </w:rPr>
        <w:t xml:space="preserve"> lub realizowanych w Ośrodku Wspierania Dziecka i Rodziny w Będzinie</w:t>
      </w:r>
      <w:r w:rsidRPr="00241CA6">
        <w:rPr>
          <w:bCs/>
          <w:sz w:val="16"/>
          <w:szCs w:val="16"/>
        </w:rPr>
        <w:t>,</w:t>
      </w:r>
      <w:r>
        <w:rPr>
          <w:bCs/>
          <w:sz w:val="16"/>
          <w:szCs w:val="16"/>
        </w:rPr>
        <w:t xml:space="preserve"> 2) </w:t>
      </w:r>
      <w:r w:rsidRPr="00241CA6">
        <w:rPr>
          <w:bCs/>
          <w:sz w:val="16"/>
          <w:szCs w:val="16"/>
        </w:rPr>
        <w:t xml:space="preserve">administrowania i zarządzania </w:t>
      </w:r>
      <w:bookmarkStart w:id="0" w:name="_Hlk87804513"/>
      <w:proofErr w:type="spellStart"/>
      <w:r w:rsidR="004A09BE" w:rsidRPr="004A09BE">
        <w:rPr>
          <w:sz w:val="16"/>
          <w:szCs w:val="16"/>
        </w:rPr>
        <w:t>fanpag</w:t>
      </w:r>
      <w:r w:rsidR="00FC302C">
        <w:rPr>
          <w:sz w:val="16"/>
          <w:szCs w:val="16"/>
        </w:rPr>
        <w:t>e</w:t>
      </w:r>
      <w:r w:rsidR="004A09BE" w:rsidRPr="004A09BE">
        <w:rPr>
          <w:sz w:val="16"/>
          <w:szCs w:val="16"/>
        </w:rPr>
        <w:t>’</w:t>
      </w:r>
      <w:r w:rsidR="004A09BE" w:rsidRPr="004A09BE">
        <w:rPr>
          <w:sz w:val="16"/>
          <w:szCs w:val="16"/>
        </w:rPr>
        <w:t>m</w:t>
      </w:r>
      <w:proofErr w:type="spellEnd"/>
      <w:r w:rsidR="004A09BE" w:rsidRPr="004A09BE">
        <w:rPr>
          <w:sz w:val="16"/>
          <w:szCs w:val="16"/>
        </w:rPr>
        <w:t xml:space="preserve"> Ośrodka Wspierania Dziecka i Rodziny w Będzinie</w:t>
      </w:r>
      <w:bookmarkEnd w:id="0"/>
      <w:r w:rsidRPr="00241CA6">
        <w:rPr>
          <w:bCs/>
          <w:sz w:val="16"/>
          <w:szCs w:val="16"/>
        </w:rPr>
        <w:t xml:space="preserve">, w tym również udzielania odpowiedzi na zamieszczane przez </w:t>
      </w:r>
      <w:r w:rsidR="004A09BE">
        <w:rPr>
          <w:bCs/>
          <w:sz w:val="16"/>
          <w:szCs w:val="16"/>
        </w:rPr>
        <w:t>Państwa</w:t>
      </w:r>
      <w:r w:rsidRPr="00241CA6">
        <w:rPr>
          <w:bCs/>
          <w:sz w:val="16"/>
          <w:szCs w:val="16"/>
        </w:rPr>
        <w:t xml:space="preserve"> posty i komentarze, oraz nadzoru nad treściami publikowanymi przez użytkowników</w:t>
      </w:r>
      <w:r w:rsidR="004A09BE">
        <w:rPr>
          <w:bCs/>
          <w:sz w:val="16"/>
          <w:szCs w:val="16"/>
        </w:rPr>
        <w:t xml:space="preserve">; 3) </w:t>
      </w:r>
      <w:r w:rsidRPr="004A09BE">
        <w:rPr>
          <w:bCs/>
          <w:sz w:val="16"/>
          <w:szCs w:val="16"/>
        </w:rPr>
        <w:t>realizacji innych prawnie uzasadnionych interesów Administratora, za które uznaje się w szczególności możliwość dochodzenia i obrony roszczeń, zapobieganie oszustwom czy zapewnienie bezpieczeństwa środowiska teleinformatycznego.</w:t>
      </w:r>
    </w:p>
    <w:p w14:paraId="7EBF04C4" w14:textId="78642B73" w:rsidR="000B21A9" w:rsidRPr="004A09BE" w:rsidRDefault="000B21A9" w:rsidP="004A09BE">
      <w:pPr>
        <w:numPr>
          <w:ilvl w:val="0"/>
          <w:numId w:val="3"/>
        </w:numPr>
        <w:autoSpaceDN/>
        <w:spacing w:after="60"/>
        <w:ind w:left="0" w:right="-170" w:hanging="170"/>
        <w:contextualSpacing/>
        <w:jc w:val="both"/>
        <w:textAlignment w:val="auto"/>
        <w:rPr>
          <w:bCs/>
          <w:sz w:val="16"/>
          <w:szCs w:val="16"/>
        </w:rPr>
      </w:pPr>
      <w:r w:rsidRPr="000B21A9">
        <w:rPr>
          <w:b/>
          <w:bCs/>
          <w:sz w:val="16"/>
          <w:szCs w:val="22"/>
          <w:lang w:eastAsia="en-US"/>
        </w:rPr>
        <w:t xml:space="preserve">Facebook </w:t>
      </w:r>
      <w:proofErr w:type="spellStart"/>
      <w:r w:rsidRPr="000B21A9">
        <w:rPr>
          <w:b/>
          <w:bCs/>
          <w:sz w:val="16"/>
          <w:szCs w:val="22"/>
          <w:lang w:eastAsia="en-US"/>
        </w:rPr>
        <w:t>Ireland</w:t>
      </w:r>
      <w:proofErr w:type="spellEnd"/>
      <w:r w:rsidRPr="000B21A9">
        <w:rPr>
          <w:b/>
          <w:bCs/>
          <w:sz w:val="16"/>
          <w:szCs w:val="22"/>
          <w:lang w:eastAsia="en-US"/>
        </w:rPr>
        <w:t xml:space="preserve"> Limited</w:t>
      </w:r>
      <w:r w:rsidRPr="000B21A9">
        <w:rPr>
          <w:bCs/>
          <w:sz w:val="16"/>
          <w:szCs w:val="16"/>
        </w:rPr>
        <w:t xml:space="preserve"> </w:t>
      </w:r>
      <w:r w:rsidRPr="000B21A9">
        <w:rPr>
          <w:bCs/>
          <w:sz w:val="16"/>
          <w:szCs w:val="16"/>
        </w:rPr>
        <w:t xml:space="preserve">jako odrębny Administrator, odpowiedzialny za przetwarzanie danych w ramach portalu </w:t>
      </w:r>
      <w:r>
        <w:rPr>
          <w:bCs/>
          <w:sz w:val="16"/>
          <w:szCs w:val="16"/>
        </w:rPr>
        <w:t>Facebook</w:t>
      </w:r>
      <w:r w:rsidRPr="000B21A9">
        <w:rPr>
          <w:bCs/>
          <w:sz w:val="16"/>
          <w:szCs w:val="16"/>
        </w:rPr>
        <w:t xml:space="preserve"> może przetwarzać dane użytkowników portalu we własnych celach w oparciu o inne podstawy prawne.</w:t>
      </w:r>
    </w:p>
    <w:p w14:paraId="54BEDCD6" w14:textId="77777777" w:rsidR="000E667E" w:rsidRDefault="000E667E" w:rsidP="000E667E">
      <w:pPr>
        <w:numPr>
          <w:ilvl w:val="0"/>
          <w:numId w:val="3"/>
        </w:numPr>
        <w:autoSpaceDN/>
        <w:spacing w:after="60"/>
        <w:ind w:left="0" w:right="-170" w:hanging="170"/>
        <w:contextualSpacing/>
        <w:jc w:val="both"/>
        <w:textAlignment w:val="auto"/>
        <w:rPr>
          <w:bCs/>
          <w:sz w:val="16"/>
          <w:szCs w:val="16"/>
        </w:rPr>
      </w:pPr>
      <w:r w:rsidRPr="00511BB6">
        <w:rPr>
          <w:b/>
          <w:bCs/>
          <w:sz w:val="16"/>
          <w:szCs w:val="16"/>
        </w:rPr>
        <w:t xml:space="preserve">Mogą również wystąpić </w:t>
      </w:r>
      <w:r w:rsidRPr="00511BB6">
        <w:rPr>
          <w:b/>
          <w:sz w:val="16"/>
          <w:szCs w:val="16"/>
        </w:rPr>
        <w:t>przypadki, w których ADO zwróci się o wyrażenie zgody</w:t>
      </w:r>
      <w:r w:rsidRPr="00511BB6">
        <w:rPr>
          <w:bCs/>
          <w:sz w:val="16"/>
          <w:szCs w:val="16"/>
        </w:rPr>
        <w:t xml:space="preserve"> - na podstawie art. 6 ust. 1 lit. a RODO – na przetwarzanie danych osobowych </w:t>
      </w:r>
      <w:r>
        <w:rPr>
          <w:bCs/>
          <w:sz w:val="16"/>
          <w:szCs w:val="16"/>
        </w:rPr>
        <w:br/>
      </w:r>
      <w:r w:rsidRPr="00511BB6">
        <w:rPr>
          <w:bCs/>
          <w:sz w:val="16"/>
          <w:szCs w:val="16"/>
        </w:rPr>
        <w:t>w określonym celu i zakresie – w tym celu zostaną Państwo poproszeni o wyrażenie zgody. W sytuacji dobrowolności podania danych zostaną Państwo o tym fakcie poinformowani. Wyrażoną zgodę można cofnąć w każdym momencie, bez podawania przyczyny, lecz bez wpływu na zgodność z prawem jej przetwarzania przed jej cofnięciem.</w:t>
      </w:r>
    </w:p>
    <w:p w14:paraId="7DC328AC" w14:textId="5C54333D" w:rsidR="008302C9" w:rsidRDefault="008302C9" w:rsidP="008302C9">
      <w:pPr>
        <w:numPr>
          <w:ilvl w:val="0"/>
          <w:numId w:val="3"/>
        </w:numPr>
        <w:autoSpaceDN/>
        <w:spacing w:after="60"/>
        <w:ind w:left="0" w:right="-170" w:hanging="170"/>
        <w:contextualSpacing/>
        <w:jc w:val="both"/>
        <w:textAlignment w:val="auto"/>
        <w:rPr>
          <w:bCs/>
          <w:sz w:val="16"/>
          <w:szCs w:val="16"/>
        </w:rPr>
      </w:pPr>
      <w:r w:rsidRPr="008302C9">
        <w:rPr>
          <w:b/>
          <w:sz w:val="16"/>
        </w:rPr>
        <w:t xml:space="preserve">Podanie danych w </w:t>
      </w:r>
      <w:r w:rsidRPr="008302C9">
        <w:rPr>
          <w:bCs/>
          <w:sz w:val="16"/>
        </w:rPr>
        <w:t>ramach korzystania z fanpage’a Ośrodka Wspierania Dziecka i Rodziny w Będzinie jest dobrowolne, jednakże brak podania danych może uniemożliwić korzystanie z niektórych funkcjonalności np. możliwość zamieszczenia komentarzy.</w:t>
      </w:r>
      <w:r w:rsidRPr="008302C9">
        <w:rPr>
          <w:bCs/>
          <w:sz w:val="16"/>
        </w:rPr>
        <w:t xml:space="preserve"> </w:t>
      </w:r>
    </w:p>
    <w:p w14:paraId="4E12FC8F" w14:textId="641F07EB" w:rsidR="008302C9" w:rsidRPr="008302C9" w:rsidRDefault="008302C9" w:rsidP="008302C9">
      <w:pPr>
        <w:numPr>
          <w:ilvl w:val="0"/>
          <w:numId w:val="3"/>
        </w:numPr>
        <w:autoSpaceDN/>
        <w:spacing w:after="60"/>
        <w:ind w:left="0" w:right="-170" w:hanging="170"/>
        <w:contextualSpacing/>
        <w:jc w:val="both"/>
        <w:textAlignment w:val="auto"/>
        <w:rPr>
          <w:bCs/>
          <w:sz w:val="16"/>
          <w:szCs w:val="16"/>
        </w:rPr>
      </w:pPr>
      <w:r w:rsidRPr="008302C9">
        <w:rPr>
          <w:b/>
          <w:sz w:val="16"/>
          <w:szCs w:val="16"/>
        </w:rPr>
        <w:t>Dane będą przetwarzane</w:t>
      </w:r>
      <w:r>
        <w:rPr>
          <w:bCs/>
          <w:sz w:val="16"/>
          <w:szCs w:val="16"/>
        </w:rPr>
        <w:t xml:space="preserve"> przez ADO</w:t>
      </w:r>
      <w:r w:rsidRPr="008302C9">
        <w:rPr>
          <w:bCs/>
          <w:sz w:val="16"/>
          <w:szCs w:val="16"/>
        </w:rPr>
        <w:t xml:space="preserve"> przez okres niezbędny do realizacji wyżej wskazanych celów przetwarzania, w szczególności przez okres aktywności użytkownika</w:t>
      </w:r>
      <w:r>
        <w:rPr>
          <w:bCs/>
          <w:sz w:val="16"/>
          <w:szCs w:val="16"/>
        </w:rPr>
        <w:t xml:space="preserve"> </w:t>
      </w:r>
      <w:r w:rsidRPr="008302C9">
        <w:rPr>
          <w:bCs/>
          <w:sz w:val="16"/>
          <w:szCs w:val="16"/>
        </w:rPr>
        <w:t>w ramach fanpage’</w:t>
      </w:r>
      <w:r w:rsidR="00973EBC">
        <w:rPr>
          <w:bCs/>
          <w:sz w:val="16"/>
          <w:szCs w:val="16"/>
        </w:rPr>
        <w:t>u</w:t>
      </w:r>
      <w:r w:rsidRPr="008302C9">
        <w:rPr>
          <w:bCs/>
          <w:sz w:val="16"/>
          <w:szCs w:val="16"/>
        </w:rPr>
        <w:t xml:space="preserve"> Ośrodka Wspierania Dziecka i Rodziny w Będzinie</w:t>
      </w:r>
      <w:r w:rsidRPr="008302C9">
        <w:rPr>
          <w:bCs/>
          <w:sz w:val="16"/>
          <w:szCs w:val="16"/>
        </w:rPr>
        <w:t xml:space="preserve"> </w:t>
      </w:r>
      <w:r w:rsidRPr="008302C9">
        <w:rPr>
          <w:bCs/>
          <w:sz w:val="16"/>
          <w:szCs w:val="16"/>
        </w:rPr>
        <w:t>lub do czasu zgłoszenia sprzeciwu wobec przetwarzania danych.</w:t>
      </w:r>
      <w:r>
        <w:rPr>
          <w:bCs/>
          <w:sz w:val="16"/>
          <w:szCs w:val="16"/>
        </w:rPr>
        <w:t xml:space="preserve"> </w:t>
      </w:r>
      <w:r w:rsidRPr="008302C9">
        <w:rPr>
          <w:bCs/>
          <w:sz w:val="16"/>
          <w:szCs w:val="16"/>
        </w:rPr>
        <w:t>Dane zawarte w postach lub komentarzach mogą być przetwarzane do momentu ich usunięcia.</w:t>
      </w:r>
      <w:r>
        <w:rPr>
          <w:bCs/>
          <w:sz w:val="16"/>
          <w:szCs w:val="16"/>
        </w:rPr>
        <w:t xml:space="preserve"> Mogą </w:t>
      </w:r>
      <w:r w:rsidR="00FC302C">
        <w:rPr>
          <w:bCs/>
          <w:sz w:val="16"/>
          <w:szCs w:val="16"/>
        </w:rPr>
        <w:t>Państwo</w:t>
      </w:r>
      <w:r w:rsidRPr="008302C9">
        <w:rPr>
          <w:bCs/>
          <w:sz w:val="16"/>
          <w:szCs w:val="16"/>
        </w:rPr>
        <w:t xml:space="preserve"> w każdej chwili może zrezygnować z </w:t>
      </w:r>
      <w:r w:rsidR="003F26FC">
        <w:rPr>
          <w:bCs/>
          <w:sz w:val="16"/>
          <w:szCs w:val="16"/>
        </w:rPr>
        <w:t xml:space="preserve">korzystania z </w:t>
      </w:r>
      <w:r w:rsidR="003F26FC" w:rsidRPr="003F26FC">
        <w:rPr>
          <w:bCs/>
          <w:sz w:val="16"/>
          <w:szCs w:val="16"/>
        </w:rPr>
        <w:t>wtyczki ,,Lubię to’’ i subskrypcj</w:t>
      </w:r>
      <w:r w:rsidR="003F26FC">
        <w:rPr>
          <w:bCs/>
          <w:sz w:val="16"/>
          <w:szCs w:val="16"/>
        </w:rPr>
        <w:t>i</w:t>
      </w:r>
      <w:r w:rsidR="003F26FC" w:rsidRPr="003F26FC">
        <w:rPr>
          <w:bCs/>
          <w:sz w:val="16"/>
          <w:szCs w:val="16"/>
        </w:rPr>
        <w:t xml:space="preserve"> fanpage’a</w:t>
      </w:r>
      <w:r w:rsidRPr="008302C9">
        <w:rPr>
          <w:bCs/>
          <w:sz w:val="16"/>
          <w:szCs w:val="16"/>
        </w:rPr>
        <w:t xml:space="preserve">. Niezależnie od przechowywania danych przez </w:t>
      </w:r>
      <w:r w:rsidR="003F26FC">
        <w:rPr>
          <w:bCs/>
          <w:sz w:val="16"/>
          <w:szCs w:val="16"/>
        </w:rPr>
        <w:t>ADO</w:t>
      </w:r>
      <w:r w:rsidRPr="008302C9">
        <w:rPr>
          <w:bCs/>
          <w:sz w:val="16"/>
          <w:szCs w:val="16"/>
        </w:rPr>
        <w:t xml:space="preserve">, własne okresy przechowywania danych może stosować Administrator portalu </w:t>
      </w:r>
      <w:r w:rsidR="003F26FC">
        <w:rPr>
          <w:bCs/>
          <w:sz w:val="16"/>
          <w:szCs w:val="16"/>
        </w:rPr>
        <w:t>Facebook.</w:t>
      </w:r>
    </w:p>
    <w:p w14:paraId="0CFF20FE" w14:textId="77777777" w:rsidR="000E667E" w:rsidRPr="007069B6" w:rsidRDefault="000E667E" w:rsidP="007069B6">
      <w:pPr>
        <w:autoSpaceDN/>
        <w:spacing w:after="60"/>
        <w:ind w:right="-170"/>
        <w:contextualSpacing/>
        <w:jc w:val="both"/>
        <w:textAlignment w:val="auto"/>
        <w:rPr>
          <w:bCs/>
          <w:sz w:val="16"/>
          <w:szCs w:val="16"/>
        </w:rPr>
      </w:pPr>
    </w:p>
    <w:p w14:paraId="32A15B22" w14:textId="77777777" w:rsidR="000E667E" w:rsidRPr="009E5D04" w:rsidRDefault="000E667E" w:rsidP="000E667E">
      <w:pPr>
        <w:jc w:val="center"/>
        <w:rPr>
          <w:b/>
          <w:bCs/>
          <w:sz w:val="16"/>
          <w:szCs w:val="16"/>
        </w:rPr>
      </w:pPr>
      <w:r w:rsidRPr="009E5D04">
        <w:rPr>
          <w:b/>
          <w:bCs/>
          <w:sz w:val="16"/>
          <w:szCs w:val="16"/>
        </w:rPr>
        <w:t>III.</w:t>
      </w:r>
    </w:p>
    <w:p w14:paraId="7331FD4B" w14:textId="77777777" w:rsidR="000E667E" w:rsidRPr="009E5D04" w:rsidRDefault="000E667E" w:rsidP="000E667E">
      <w:pPr>
        <w:jc w:val="center"/>
        <w:rPr>
          <w:b/>
          <w:bCs/>
          <w:sz w:val="16"/>
          <w:szCs w:val="16"/>
        </w:rPr>
      </w:pPr>
      <w:r w:rsidRPr="009E5D04">
        <w:rPr>
          <w:b/>
          <w:bCs/>
          <w:sz w:val="16"/>
          <w:szCs w:val="16"/>
        </w:rPr>
        <w:t>[Odbiorcy danych, przekazywanie danych osobowych do państwa trzeciego/organizacji międzynarodowych]</w:t>
      </w:r>
    </w:p>
    <w:p w14:paraId="4363B7E7" w14:textId="57302B1A" w:rsidR="00FC302C" w:rsidRPr="00FC302C" w:rsidRDefault="00FC302C" w:rsidP="00FC302C">
      <w:pPr>
        <w:numPr>
          <w:ilvl w:val="0"/>
          <w:numId w:val="2"/>
        </w:numPr>
        <w:autoSpaceDN/>
        <w:ind w:left="0" w:right="-170" w:hanging="170"/>
        <w:jc w:val="both"/>
        <w:textAlignment w:val="auto"/>
        <w:rPr>
          <w:bCs/>
          <w:sz w:val="16"/>
          <w:szCs w:val="16"/>
        </w:rPr>
      </w:pPr>
      <w:r w:rsidRPr="00FC302C">
        <w:rPr>
          <w:b/>
          <w:sz w:val="16"/>
          <w:szCs w:val="16"/>
        </w:rPr>
        <w:t xml:space="preserve">Odbiorcami </w:t>
      </w:r>
      <w:r w:rsidRPr="00FC302C">
        <w:rPr>
          <w:b/>
          <w:sz w:val="16"/>
          <w:szCs w:val="16"/>
        </w:rPr>
        <w:t>Państwa</w:t>
      </w:r>
      <w:r w:rsidRPr="00FC302C">
        <w:rPr>
          <w:b/>
          <w:sz w:val="16"/>
          <w:szCs w:val="16"/>
        </w:rPr>
        <w:t xml:space="preserve"> mogą</w:t>
      </w:r>
      <w:r w:rsidRPr="00FC302C">
        <w:rPr>
          <w:bCs/>
          <w:sz w:val="16"/>
          <w:szCs w:val="16"/>
        </w:rPr>
        <w:t xml:space="preserve"> być podmioty posiadające upoważnienie do pozyskiwania danych osobowych na podstawie przepisów prawa powszechnie obowiązującego</w:t>
      </w:r>
      <w:r w:rsidRPr="00FC302C">
        <w:rPr>
          <w:bCs/>
          <w:sz w:val="16"/>
          <w:szCs w:val="16"/>
        </w:rPr>
        <w:t xml:space="preserve"> </w:t>
      </w:r>
      <w:r w:rsidRPr="00FC302C">
        <w:rPr>
          <w:bCs/>
          <w:sz w:val="16"/>
          <w:szCs w:val="16"/>
        </w:rPr>
        <w:t xml:space="preserve">danych będą podmioty upoważnione do odbioru danych osobowych na podstawie przepisów prawa lub zawartych z </w:t>
      </w:r>
      <w:r w:rsidRPr="00FC302C">
        <w:rPr>
          <w:bCs/>
          <w:sz w:val="16"/>
          <w:szCs w:val="16"/>
        </w:rPr>
        <w:t>ADO</w:t>
      </w:r>
      <w:r w:rsidRPr="00FC302C">
        <w:rPr>
          <w:bCs/>
          <w:sz w:val="16"/>
          <w:szCs w:val="16"/>
        </w:rPr>
        <w:t xml:space="preserve"> umów, w tym podmioty zajmujące się obsługą informatyczną </w:t>
      </w:r>
      <w:r w:rsidRPr="00FC302C">
        <w:rPr>
          <w:bCs/>
          <w:sz w:val="16"/>
          <w:szCs w:val="16"/>
        </w:rPr>
        <w:t>ADO</w:t>
      </w:r>
      <w:r w:rsidRPr="00FC302C">
        <w:rPr>
          <w:bCs/>
          <w:sz w:val="16"/>
          <w:szCs w:val="16"/>
        </w:rPr>
        <w:t>.</w:t>
      </w:r>
      <w:r>
        <w:rPr>
          <w:bCs/>
          <w:sz w:val="16"/>
          <w:szCs w:val="16"/>
        </w:rPr>
        <w:t xml:space="preserve"> </w:t>
      </w:r>
      <w:r w:rsidRPr="00FC302C">
        <w:rPr>
          <w:bCs/>
          <w:sz w:val="16"/>
          <w:szCs w:val="16"/>
        </w:rPr>
        <w:t xml:space="preserve">Państwa </w:t>
      </w:r>
      <w:r w:rsidRPr="00FC302C">
        <w:rPr>
          <w:bCs/>
          <w:sz w:val="16"/>
          <w:szCs w:val="16"/>
        </w:rPr>
        <w:t xml:space="preserve"> dane osobowe</w:t>
      </w:r>
      <w:r w:rsidRPr="00FC302C">
        <w:rPr>
          <w:bCs/>
          <w:sz w:val="16"/>
          <w:szCs w:val="16"/>
        </w:rPr>
        <w:t xml:space="preserve"> </w:t>
      </w:r>
      <w:r w:rsidRPr="00FC302C">
        <w:rPr>
          <w:bCs/>
          <w:sz w:val="16"/>
          <w:szCs w:val="16"/>
        </w:rPr>
        <w:t>przetwarzane w związku z korzystaniem z fanpage’</w:t>
      </w:r>
      <w:r w:rsidRPr="00FC302C">
        <w:rPr>
          <w:bCs/>
          <w:sz w:val="16"/>
          <w:szCs w:val="16"/>
        </w:rPr>
        <w:t>a</w:t>
      </w:r>
      <w:r w:rsidRPr="00FC302C">
        <w:rPr>
          <w:bCs/>
          <w:sz w:val="16"/>
          <w:szCs w:val="16"/>
        </w:rPr>
        <w:t xml:space="preserve"> Ośrodka Wspierania Dziecka i Rodziny w Będzinie, mogą być dostępne dla Administratora tego portalu - tj. </w:t>
      </w:r>
      <w:r w:rsidRPr="00FC302C">
        <w:rPr>
          <w:sz w:val="16"/>
          <w:szCs w:val="22"/>
          <w:lang w:eastAsia="en-US"/>
        </w:rPr>
        <w:t xml:space="preserve">Facebook </w:t>
      </w:r>
      <w:proofErr w:type="spellStart"/>
      <w:r w:rsidRPr="00FC302C">
        <w:rPr>
          <w:sz w:val="16"/>
          <w:szCs w:val="22"/>
          <w:lang w:eastAsia="en-US"/>
        </w:rPr>
        <w:t>Ireland</w:t>
      </w:r>
      <w:proofErr w:type="spellEnd"/>
      <w:r w:rsidRPr="00FC302C">
        <w:rPr>
          <w:sz w:val="16"/>
          <w:szCs w:val="22"/>
          <w:lang w:eastAsia="en-US"/>
        </w:rPr>
        <w:t xml:space="preserve"> Limited</w:t>
      </w:r>
      <w:r w:rsidRPr="00FC302C">
        <w:rPr>
          <w:bCs/>
          <w:sz w:val="16"/>
          <w:szCs w:val="16"/>
        </w:rPr>
        <w:t>.</w:t>
      </w:r>
      <w:r>
        <w:rPr>
          <w:bCs/>
          <w:sz w:val="16"/>
          <w:szCs w:val="16"/>
        </w:rPr>
        <w:t xml:space="preserve"> </w:t>
      </w:r>
      <w:r w:rsidRPr="00FC302C">
        <w:rPr>
          <w:bCs/>
          <w:sz w:val="16"/>
          <w:szCs w:val="16"/>
        </w:rPr>
        <w:t>Jednocześnie wszelkie dane osobowe zawarte w komentarzach zamieszczanych na kanale fanpage’</w:t>
      </w:r>
      <w:r w:rsidRPr="00FC302C">
        <w:rPr>
          <w:bCs/>
          <w:sz w:val="16"/>
          <w:szCs w:val="16"/>
        </w:rPr>
        <w:t>u</w:t>
      </w:r>
      <w:r w:rsidRPr="00FC302C">
        <w:rPr>
          <w:bCs/>
          <w:sz w:val="16"/>
          <w:szCs w:val="16"/>
        </w:rPr>
        <w:t xml:space="preserve"> Ośrodka Wspierania Dziecka i Rodziny w Będzinie</w:t>
      </w:r>
      <w:r w:rsidRPr="00FC302C">
        <w:rPr>
          <w:bCs/>
          <w:sz w:val="16"/>
          <w:szCs w:val="16"/>
        </w:rPr>
        <w:t xml:space="preserve"> </w:t>
      </w:r>
      <w:r w:rsidRPr="00FC302C">
        <w:rPr>
          <w:bCs/>
          <w:sz w:val="16"/>
          <w:szCs w:val="16"/>
        </w:rPr>
        <w:t xml:space="preserve">mogą być również dostępne dla innych użytkowników portalu </w:t>
      </w:r>
      <w:r w:rsidRPr="00FC302C">
        <w:rPr>
          <w:bCs/>
          <w:sz w:val="16"/>
          <w:szCs w:val="16"/>
        </w:rPr>
        <w:t>Facebook</w:t>
      </w:r>
      <w:r w:rsidRPr="00FC302C">
        <w:rPr>
          <w:bCs/>
          <w:sz w:val="16"/>
          <w:szCs w:val="16"/>
        </w:rPr>
        <w:t>.</w:t>
      </w:r>
    </w:p>
    <w:p w14:paraId="42FDFEC1" w14:textId="77777777" w:rsidR="000E667E" w:rsidRDefault="000E667E" w:rsidP="000E667E">
      <w:pPr>
        <w:numPr>
          <w:ilvl w:val="0"/>
          <w:numId w:val="2"/>
        </w:numPr>
        <w:autoSpaceDN/>
        <w:ind w:left="0" w:right="-170" w:hanging="170"/>
        <w:jc w:val="both"/>
        <w:textAlignment w:val="auto"/>
        <w:rPr>
          <w:bCs/>
          <w:sz w:val="16"/>
          <w:szCs w:val="16"/>
        </w:rPr>
      </w:pPr>
      <w:r w:rsidRPr="00511BB6">
        <w:rPr>
          <w:b/>
          <w:bCs/>
          <w:sz w:val="16"/>
          <w:szCs w:val="16"/>
        </w:rPr>
        <w:t>Państwa dane osobowe mogą</w:t>
      </w:r>
      <w:r w:rsidRPr="00511BB6">
        <w:rPr>
          <w:bCs/>
          <w:sz w:val="16"/>
          <w:szCs w:val="16"/>
        </w:rPr>
        <w:t xml:space="preserve"> być udostępniane innym organom i podmiotom na podstawie obowiązujących przepisów prawa. Poza tym dane mogą być udostępnione jedynie w sytuacji, gdy zwróci się o to uprawniony organ w ramach prowadzonego przez siebie postępowania (np. sąd, policja).</w:t>
      </w:r>
    </w:p>
    <w:p w14:paraId="2523134C" w14:textId="7F013D16" w:rsidR="000E667E" w:rsidRPr="00511BB6" w:rsidRDefault="000B21A9" w:rsidP="000E667E">
      <w:pPr>
        <w:numPr>
          <w:ilvl w:val="0"/>
          <w:numId w:val="2"/>
        </w:numPr>
        <w:autoSpaceDN/>
        <w:ind w:left="0" w:right="-170" w:hanging="170"/>
        <w:jc w:val="both"/>
        <w:textAlignment w:val="auto"/>
        <w:rPr>
          <w:bCs/>
          <w:sz w:val="16"/>
          <w:szCs w:val="16"/>
        </w:rPr>
      </w:pPr>
      <w:r w:rsidRPr="000B21A9">
        <w:rPr>
          <w:b/>
          <w:sz w:val="16"/>
          <w:szCs w:val="16"/>
        </w:rPr>
        <w:t>ADO</w:t>
      </w:r>
      <w:r w:rsidRPr="000B21A9">
        <w:rPr>
          <w:b/>
          <w:sz w:val="16"/>
          <w:szCs w:val="16"/>
        </w:rPr>
        <w:t xml:space="preserve"> nie przekazuje</w:t>
      </w:r>
      <w:r w:rsidRPr="000B21A9">
        <w:rPr>
          <w:bCs/>
          <w:sz w:val="16"/>
          <w:szCs w:val="16"/>
        </w:rPr>
        <w:t xml:space="preserve"> danych poza teren Europejskiego Obszaru Gospodarczego (dalej: EOG). Należy mieć jednak na względzie, że przetwarzanie danych osobowych w ramach kanału </w:t>
      </w:r>
      <w:r>
        <w:rPr>
          <w:bCs/>
          <w:sz w:val="16"/>
          <w:szCs w:val="16"/>
        </w:rPr>
        <w:t>Facebook</w:t>
      </w:r>
      <w:r w:rsidRPr="000B21A9">
        <w:rPr>
          <w:bCs/>
          <w:sz w:val="16"/>
          <w:szCs w:val="16"/>
        </w:rPr>
        <w:t xml:space="preserve"> ma ponadnarodowy charakter. </w:t>
      </w:r>
      <w:r>
        <w:rPr>
          <w:bCs/>
          <w:sz w:val="16"/>
          <w:szCs w:val="16"/>
        </w:rPr>
        <w:t>Facebook</w:t>
      </w:r>
      <w:r w:rsidRPr="000B21A9">
        <w:rPr>
          <w:bCs/>
          <w:sz w:val="16"/>
          <w:szCs w:val="16"/>
        </w:rPr>
        <w:t xml:space="preserve"> </w:t>
      </w:r>
      <w:proofErr w:type="spellStart"/>
      <w:r w:rsidRPr="000B21A9">
        <w:rPr>
          <w:bCs/>
          <w:sz w:val="16"/>
          <w:szCs w:val="16"/>
        </w:rPr>
        <w:t>Ireland</w:t>
      </w:r>
      <w:proofErr w:type="spellEnd"/>
      <w:r w:rsidRPr="000B21A9">
        <w:rPr>
          <w:bCs/>
          <w:sz w:val="16"/>
          <w:szCs w:val="16"/>
        </w:rPr>
        <w:t xml:space="preserve"> Limited może przekazywać dane poza obszar EOG, na podstawie właściwych przepisów prawa, umożliwiających takie transfer</w:t>
      </w:r>
      <w:r>
        <w:rPr>
          <w:bCs/>
          <w:sz w:val="16"/>
          <w:szCs w:val="16"/>
        </w:rPr>
        <w:t>y.</w:t>
      </w:r>
    </w:p>
    <w:p w14:paraId="4DA814A3" w14:textId="77777777" w:rsidR="000E667E" w:rsidRPr="009E5D04" w:rsidRDefault="000E667E" w:rsidP="000E667E">
      <w:pPr>
        <w:jc w:val="center"/>
        <w:rPr>
          <w:b/>
          <w:bCs/>
          <w:sz w:val="16"/>
          <w:szCs w:val="16"/>
        </w:rPr>
      </w:pPr>
      <w:r w:rsidRPr="009E5D04">
        <w:rPr>
          <w:b/>
          <w:bCs/>
          <w:sz w:val="16"/>
          <w:szCs w:val="16"/>
        </w:rPr>
        <w:t>IV.</w:t>
      </w:r>
    </w:p>
    <w:p w14:paraId="442C9CBD" w14:textId="77777777" w:rsidR="000E667E" w:rsidRPr="009E5D04" w:rsidRDefault="000E667E" w:rsidP="000E667E">
      <w:pPr>
        <w:jc w:val="center"/>
        <w:rPr>
          <w:b/>
          <w:bCs/>
          <w:sz w:val="16"/>
          <w:szCs w:val="16"/>
        </w:rPr>
      </w:pPr>
      <w:r w:rsidRPr="009E5D04">
        <w:rPr>
          <w:b/>
          <w:bCs/>
          <w:sz w:val="16"/>
          <w:szCs w:val="16"/>
        </w:rPr>
        <w:t>[Prawa osób, których dane osobowe dotyczą]</w:t>
      </w:r>
    </w:p>
    <w:p w14:paraId="7E85CB3C" w14:textId="77777777" w:rsidR="000E667E" w:rsidRPr="00511BB6" w:rsidRDefault="000E667E" w:rsidP="000E667E">
      <w:pPr>
        <w:pStyle w:val="Akapitzlist"/>
        <w:widowControl/>
        <w:numPr>
          <w:ilvl w:val="0"/>
          <w:numId w:val="4"/>
        </w:numPr>
        <w:autoSpaceDE/>
        <w:ind w:left="0" w:right="-170" w:hanging="170"/>
        <w:rPr>
          <w:sz w:val="16"/>
          <w:szCs w:val="16"/>
        </w:rPr>
      </w:pPr>
      <w:r w:rsidRPr="00511BB6">
        <w:rPr>
          <w:sz w:val="16"/>
          <w:szCs w:val="16"/>
        </w:rPr>
        <w:t>W zakresie przewidzianym przepisami prawa - każda osoba, której dane dotyczą, ma prawo:</w:t>
      </w:r>
    </w:p>
    <w:p w14:paraId="6DD2AF0F"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dostępu – uzyskania od ADO potwierdzenia, czy przetwarzane są jej dane osobowe. Jeżeli dane o osobie są przetwarzane, jest ona uprawniona do uzyskania dostępu do nich oraz uzyskania następujących informacji: a) o celach przetwarzania, b) kategoriach danych osobowych, c) odbiorcach lub kategoriach odbiorców, którym dane zostały lub zostaną ujawnione, d) o okresie przechowywania danych lub o kryteriach ich ustalania, e) o prawie do żądania sprostowania, f) usuwania lub ograniczenia przetwarzania danych osobowych, g) wniesienia sprzeciwu wobec przetwarzania</w:t>
      </w:r>
      <w:r>
        <w:rPr>
          <w:sz w:val="16"/>
          <w:szCs w:val="16"/>
        </w:rPr>
        <w:t>;</w:t>
      </w:r>
    </w:p>
    <w:p w14:paraId="4692D2CD"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otrzymania kopii danych – uzyskania kopii danych podlegających przetwarzaniu; przy czym pierwsza kopia jest bezpłatna, a za kolejne ADO może nałożyć opłatę w rozsądnej wysokości, wynikającą z kosztów administracyjnych;</w:t>
      </w:r>
    </w:p>
    <w:p w14:paraId="09ADE229"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sprostowania (poprawiania) – żądania sprostowania dotyczących jej danych osobowych, które są nieprawidłowe, lub uzupełnienia niekompletnych danych;</w:t>
      </w:r>
    </w:p>
    <w:p w14:paraId="6EC9F0A5"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usunięcia danych – żądania usunięcia jej danych osobowych, jeżeli ADO nie ma już podstawy prawnej do ich przetwarzania lub dane nie są już niezbędne do celów przetwarzania. Prawo do usunięcia przetwarzania przysługuje jedynie w sytuacji, jeżeli ich przetwarzanie nie jest niezbędne do wywiązania się przez ADO z obowiązku prawnego i nie występują inne nadrzędne prawne podstawy przetwarzania</w:t>
      </w:r>
      <w:r>
        <w:rPr>
          <w:sz w:val="16"/>
          <w:szCs w:val="16"/>
        </w:rPr>
        <w:t>;</w:t>
      </w:r>
    </w:p>
    <w:p w14:paraId="5421DB28"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ograniczenia przetwarzania – żądania ograniczenia przetwarzania, gdy: a) osoba, której dane dotyczą, kwestionuje prawidłowość danych osobowych – na okres pozwalający ADO sprawdzić</w:t>
      </w:r>
      <w:r>
        <w:rPr>
          <w:sz w:val="16"/>
          <w:szCs w:val="16"/>
        </w:rPr>
        <w:t xml:space="preserve"> </w:t>
      </w:r>
      <w:r w:rsidRPr="00511BB6">
        <w:rPr>
          <w:sz w:val="16"/>
          <w:szCs w:val="16"/>
        </w:rPr>
        <w:t>prawidłowość tych danych, b) przetwarzanie jest niezgodne z prawem, a osoba, której dane dotyczą, sprzeciwia się ich usunięciu, żądając ograniczenia  ich wykorzystywania, c) ADO nie potrzebuje już  tych danych, ale są one potrzebne osobie, której dane dotyczącą, do  ustalenia, dochodzenia lub obrony roszczeń, d) osoba, której dane dotyczą, wniosła sprzeciw wobec  przetwarzania – do czasu  stwierdzenia, czy prawnie uzasadnione podstawy po stronie ADO są nadrzędne wobec podstaw sprzeciwu osoby, której</w:t>
      </w:r>
      <w:r>
        <w:rPr>
          <w:sz w:val="16"/>
          <w:szCs w:val="16"/>
        </w:rPr>
        <w:t xml:space="preserve"> </w:t>
      </w:r>
      <w:r w:rsidRPr="00511BB6">
        <w:rPr>
          <w:sz w:val="16"/>
          <w:szCs w:val="16"/>
        </w:rPr>
        <w:t xml:space="preserve">dane dotyczą. Prawo do ograniczenia przetwarzania przysługuje jedynie w sytuacji, </w:t>
      </w:r>
      <w:r>
        <w:rPr>
          <w:sz w:val="16"/>
          <w:szCs w:val="16"/>
        </w:rPr>
        <w:t>gdy</w:t>
      </w:r>
      <w:r w:rsidRPr="00511BB6">
        <w:rPr>
          <w:sz w:val="16"/>
          <w:szCs w:val="16"/>
        </w:rPr>
        <w:t xml:space="preserve"> ich przetwarzanie nie jest niezbędne do wywiązania się przez ADO z obowiązku prawnego i nie występują inne nadrzędne prawne podstawy przetwarzania</w:t>
      </w:r>
      <w:r>
        <w:rPr>
          <w:sz w:val="16"/>
          <w:szCs w:val="16"/>
        </w:rPr>
        <w:t>;</w:t>
      </w:r>
    </w:p>
    <w:p w14:paraId="31E1790E"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przenoszenia danych – otrzymania w ustrukturyzowanym, powszechnie używanym formacie nadającym się do odczytu maszynowego danych osobowych jej dotyczącą, które dostarczyła ADO, oraz żądania przesłania tych danych innemu ADO, jeżeli dane są przetwarzane na podstawie zgody osoby, której dane dotyczą, lub umowy z nią związane</w:t>
      </w:r>
      <w:r>
        <w:rPr>
          <w:sz w:val="16"/>
          <w:szCs w:val="16"/>
        </w:rPr>
        <w:t>j</w:t>
      </w:r>
      <w:r w:rsidRPr="00511BB6">
        <w:rPr>
          <w:sz w:val="16"/>
          <w:szCs w:val="16"/>
        </w:rPr>
        <w:t xml:space="preserve"> oraz jeżeli dane są przetwarzane w sposób zautomatyzowany;</w:t>
      </w:r>
    </w:p>
    <w:p w14:paraId="31EDDAAA"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do sprzeciwu – wniesienia sprzeciwu wobec przetwarzania jej danych osobowych w prawnie uzasadnionych celach ADO, z przyczyn związanych z jej szczególną sytuacją, w tym wobec profilowania. Wówczas ADO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ADO, będzie zobowiązany zaprzestać przetwarzania danych w tych celach;</w:t>
      </w:r>
    </w:p>
    <w:p w14:paraId="0CEA77AA" w14:textId="77777777" w:rsidR="000E667E" w:rsidRDefault="000E667E" w:rsidP="000E667E">
      <w:pPr>
        <w:pStyle w:val="Akapitzlist"/>
        <w:widowControl/>
        <w:numPr>
          <w:ilvl w:val="0"/>
          <w:numId w:val="5"/>
        </w:numPr>
        <w:autoSpaceDE/>
        <w:ind w:left="340" w:right="-170" w:hanging="170"/>
        <w:rPr>
          <w:b/>
          <w:bCs/>
          <w:sz w:val="16"/>
          <w:szCs w:val="16"/>
        </w:rPr>
      </w:pPr>
      <w:r w:rsidRPr="00511BB6">
        <w:rPr>
          <w:sz w:val="16"/>
          <w:szCs w:val="16"/>
        </w:rPr>
        <w:t>cofnięcia zgody –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w:t>
      </w:r>
      <w:r>
        <w:rPr>
          <w:sz w:val="16"/>
          <w:szCs w:val="16"/>
        </w:rPr>
        <w:t>. P</w:t>
      </w:r>
      <w:r w:rsidRPr="00511BB6">
        <w:rPr>
          <w:sz w:val="16"/>
          <w:szCs w:val="16"/>
        </w:rPr>
        <w:t>rawo to przysługuje wyłącznie w przypadku, gdy przetwarzanie danych odbywa się na podstawie</w:t>
      </w:r>
      <w:r>
        <w:rPr>
          <w:sz w:val="16"/>
          <w:szCs w:val="16"/>
        </w:rPr>
        <w:t xml:space="preserve"> udzielonej przez</w:t>
      </w:r>
      <w:r w:rsidRPr="00511BB6">
        <w:rPr>
          <w:sz w:val="16"/>
          <w:szCs w:val="16"/>
        </w:rPr>
        <w:t xml:space="preserve"> Państwa zgody;</w:t>
      </w:r>
    </w:p>
    <w:p w14:paraId="19FD6850" w14:textId="77777777" w:rsidR="000E667E" w:rsidRPr="00511BB6" w:rsidRDefault="000E667E" w:rsidP="000E667E">
      <w:pPr>
        <w:pStyle w:val="Akapitzlist"/>
        <w:widowControl/>
        <w:numPr>
          <w:ilvl w:val="0"/>
          <w:numId w:val="5"/>
        </w:numPr>
        <w:autoSpaceDE/>
        <w:ind w:left="340" w:right="-170" w:hanging="170"/>
        <w:rPr>
          <w:b/>
          <w:bCs/>
          <w:sz w:val="16"/>
          <w:szCs w:val="16"/>
        </w:rPr>
      </w:pPr>
      <w:r w:rsidRPr="00511BB6">
        <w:rPr>
          <w:sz w:val="16"/>
          <w:szCs w:val="16"/>
        </w:rPr>
        <w:t>wniesienia skargi do organu nadzorczego</w:t>
      </w:r>
      <w:r>
        <w:rPr>
          <w:sz w:val="16"/>
          <w:szCs w:val="16"/>
        </w:rPr>
        <w:t xml:space="preserve"> - </w:t>
      </w:r>
      <w:r w:rsidRPr="00511BB6">
        <w:rPr>
          <w:sz w:val="16"/>
          <w:szCs w:val="16"/>
        </w:rPr>
        <w:t>którym jest: Prezes Urzędu Ochrony Danych Osobowych z siedzibą w Warszawie, ul. Stawki 2, 00-193 Warszawa.</w:t>
      </w:r>
    </w:p>
    <w:p w14:paraId="29977757" w14:textId="77777777" w:rsidR="000E667E" w:rsidRPr="00511BB6" w:rsidRDefault="000E667E" w:rsidP="000E667E">
      <w:pPr>
        <w:pStyle w:val="Akapitzlist"/>
        <w:widowControl/>
        <w:numPr>
          <w:ilvl w:val="0"/>
          <w:numId w:val="4"/>
        </w:numPr>
        <w:autoSpaceDE/>
        <w:ind w:left="0" w:right="-170" w:hanging="170"/>
        <w:rPr>
          <w:b/>
          <w:bCs/>
          <w:sz w:val="16"/>
          <w:szCs w:val="16"/>
        </w:rPr>
      </w:pPr>
      <w:r w:rsidRPr="00511BB6">
        <w:rPr>
          <w:sz w:val="16"/>
          <w:szCs w:val="16"/>
        </w:rPr>
        <w:t>Aby skorzystać z wyżej wymienionych praw, osoba, której dane dotyczą, powinna skontaktować się (</w:t>
      </w:r>
      <w:r w:rsidRPr="00BF092A">
        <w:rPr>
          <w:i/>
          <w:iCs/>
          <w:sz w:val="16"/>
          <w:szCs w:val="16"/>
        </w:rPr>
        <w:t>wykorzystując podane dane kontaktowe</w:t>
      </w:r>
      <w:r w:rsidRPr="00511BB6">
        <w:rPr>
          <w:sz w:val="16"/>
          <w:szCs w:val="16"/>
        </w:rPr>
        <w:t xml:space="preserve">) z ADO </w:t>
      </w:r>
      <w:r w:rsidRPr="00511BB6">
        <w:rPr>
          <w:sz w:val="16"/>
          <w:szCs w:val="16"/>
        </w:rPr>
        <w:br/>
        <w:t>i poinformować go, z którego prawa i w jakim zakresie chce skorzystać. ADO poinformuje również czy w danym przypadku istnieje możliwość skorzystania przez osobę, której dane dotyczą z jednego z powyższych praw.</w:t>
      </w:r>
    </w:p>
    <w:p w14:paraId="32CA19E0" w14:textId="77777777" w:rsidR="000E667E" w:rsidRPr="009E5D04" w:rsidRDefault="000E667E" w:rsidP="000E667E">
      <w:pPr>
        <w:jc w:val="center"/>
        <w:rPr>
          <w:b/>
          <w:bCs/>
          <w:sz w:val="16"/>
          <w:szCs w:val="16"/>
        </w:rPr>
      </w:pPr>
      <w:r w:rsidRPr="009E5D04">
        <w:rPr>
          <w:b/>
          <w:bCs/>
          <w:sz w:val="16"/>
          <w:szCs w:val="16"/>
        </w:rPr>
        <w:t>V.</w:t>
      </w:r>
    </w:p>
    <w:p w14:paraId="0E4F74FA" w14:textId="77777777" w:rsidR="000E667E" w:rsidRPr="009E5D04" w:rsidRDefault="000E667E" w:rsidP="000E667E">
      <w:pPr>
        <w:jc w:val="center"/>
        <w:rPr>
          <w:b/>
          <w:bCs/>
          <w:sz w:val="16"/>
          <w:szCs w:val="16"/>
        </w:rPr>
      </w:pPr>
      <w:r w:rsidRPr="009E5D04">
        <w:rPr>
          <w:b/>
          <w:bCs/>
          <w:sz w:val="16"/>
          <w:szCs w:val="16"/>
        </w:rPr>
        <w:t>[Zautomatyzowane podejmowanie decyzji, profilowanie]</w:t>
      </w:r>
    </w:p>
    <w:p w14:paraId="1947630E" w14:textId="77777777" w:rsidR="000E667E" w:rsidRPr="009E5D04" w:rsidRDefault="000E667E" w:rsidP="000E667E">
      <w:pPr>
        <w:ind w:hanging="170"/>
        <w:jc w:val="both"/>
        <w:rPr>
          <w:sz w:val="16"/>
          <w:szCs w:val="16"/>
        </w:rPr>
      </w:pPr>
      <w:r w:rsidRPr="009E5D04">
        <w:rPr>
          <w:b/>
          <w:sz w:val="16"/>
          <w:szCs w:val="16"/>
        </w:rPr>
        <w:lastRenderedPageBreak/>
        <w:t>Państwa</w:t>
      </w:r>
      <w:r w:rsidRPr="009E5D04">
        <w:rPr>
          <w:sz w:val="16"/>
          <w:szCs w:val="16"/>
        </w:rPr>
        <w:t xml:space="preserve"> dane osobowe nie będą przetwarzane w sposób zautomatyzowany i nie będą profilowane.</w:t>
      </w:r>
    </w:p>
    <w:p w14:paraId="62AFC775" w14:textId="77777777" w:rsidR="000E667E" w:rsidRPr="009E5D04" w:rsidRDefault="000E667E" w:rsidP="000E667E">
      <w:pPr>
        <w:jc w:val="center"/>
        <w:rPr>
          <w:b/>
          <w:bCs/>
          <w:sz w:val="16"/>
          <w:szCs w:val="16"/>
        </w:rPr>
      </w:pPr>
      <w:r w:rsidRPr="009E5D04">
        <w:rPr>
          <w:b/>
          <w:bCs/>
          <w:sz w:val="16"/>
          <w:szCs w:val="16"/>
        </w:rPr>
        <w:t>VI.</w:t>
      </w:r>
    </w:p>
    <w:p w14:paraId="0C83B643" w14:textId="77777777" w:rsidR="000E667E" w:rsidRPr="009E5D04" w:rsidRDefault="000E667E" w:rsidP="000E667E">
      <w:pPr>
        <w:jc w:val="center"/>
        <w:rPr>
          <w:b/>
          <w:bCs/>
          <w:sz w:val="16"/>
          <w:szCs w:val="16"/>
        </w:rPr>
      </w:pPr>
      <w:r w:rsidRPr="009E5D04">
        <w:rPr>
          <w:b/>
          <w:bCs/>
          <w:sz w:val="16"/>
          <w:szCs w:val="16"/>
        </w:rPr>
        <w:t>[Inspektor ochrony danych]</w:t>
      </w:r>
    </w:p>
    <w:p w14:paraId="33F3EB40" w14:textId="6EC330BB" w:rsidR="000E667E" w:rsidRPr="009E5D04" w:rsidRDefault="000E667E" w:rsidP="000E667E">
      <w:pPr>
        <w:ind w:left="-170" w:right="-170"/>
        <w:jc w:val="both"/>
        <w:rPr>
          <w:bCs/>
          <w:sz w:val="16"/>
          <w:szCs w:val="16"/>
        </w:rPr>
      </w:pPr>
      <w:r w:rsidRPr="009E5D04">
        <w:rPr>
          <w:b/>
          <w:bCs/>
          <w:sz w:val="16"/>
          <w:szCs w:val="16"/>
        </w:rPr>
        <w:t>ADO</w:t>
      </w:r>
      <w:r w:rsidRPr="009E5D04">
        <w:rPr>
          <w:bCs/>
          <w:sz w:val="16"/>
          <w:szCs w:val="16"/>
        </w:rPr>
        <w:t xml:space="preserve"> wyznaczył Inspektora ochrony danych (</w:t>
      </w:r>
      <w:r w:rsidR="007069B6">
        <w:rPr>
          <w:bCs/>
          <w:sz w:val="16"/>
          <w:szCs w:val="16"/>
        </w:rPr>
        <w:t xml:space="preserve">zwanego </w:t>
      </w:r>
      <w:r w:rsidRPr="009E5D04">
        <w:rPr>
          <w:bCs/>
          <w:sz w:val="16"/>
          <w:szCs w:val="16"/>
        </w:rPr>
        <w:t>dalej: IOD). Kontakt z IOD jest możliwy e-mailowo pod adresem poczty elektronicznej:</w:t>
      </w:r>
      <w:r>
        <w:rPr>
          <w:bCs/>
          <w:sz w:val="16"/>
          <w:szCs w:val="16"/>
        </w:rPr>
        <w:br/>
      </w:r>
      <w:r w:rsidR="007069B6" w:rsidRPr="007069B6">
        <w:rPr>
          <w:bCs/>
          <w:sz w:val="16"/>
          <w:szCs w:val="16"/>
        </w:rPr>
        <w:t>inspektor@owdir.bedzin.pl</w:t>
      </w:r>
      <w:r w:rsidR="007069B6" w:rsidRPr="007069B6">
        <w:rPr>
          <w:bCs/>
          <w:sz w:val="16"/>
          <w:szCs w:val="16"/>
        </w:rPr>
        <w:t xml:space="preserve"> </w:t>
      </w:r>
      <w:r w:rsidRPr="009E5D04">
        <w:rPr>
          <w:bCs/>
          <w:sz w:val="16"/>
          <w:szCs w:val="16"/>
        </w:rPr>
        <w:t xml:space="preserve">albo poprzez adres korespondencyjny ADO z dopiskiem: Inspektor ochrony danych. </w:t>
      </w:r>
      <w:r w:rsidR="007069B6">
        <w:rPr>
          <w:bCs/>
          <w:sz w:val="16"/>
          <w:szCs w:val="16"/>
        </w:rPr>
        <w:t xml:space="preserve"> </w:t>
      </w:r>
      <w:r w:rsidR="007069B6" w:rsidRPr="007069B6">
        <w:rPr>
          <w:bCs/>
          <w:sz w:val="16"/>
          <w:szCs w:val="16"/>
        </w:rPr>
        <w:t xml:space="preserve">Do IOD należy kierować wyłącznie sprawy dotyczące przetwarzania Państwa danych przez </w:t>
      </w:r>
      <w:r w:rsidR="007069B6">
        <w:rPr>
          <w:bCs/>
          <w:sz w:val="16"/>
          <w:szCs w:val="16"/>
        </w:rPr>
        <w:t>ADO</w:t>
      </w:r>
      <w:r w:rsidR="007069B6" w:rsidRPr="007069B6">
        <w:rPr>
          <w:bCs/>
          <w:sz w:val="16"/>
          <w:szCs w:val="16"/>
        </w:rPr>
        <w:t>, w tym sprawy dotyczące realizacji praw w zakresie dostępu do swoich danych, ich sprostowania, usuwania, ograniczenia przetwarzania, czy sprzeciwu na ich przetwarzanie.</w:t>
      </w:r>
    </w:p>
    <w:p w14:paraId="6BF47597" w14:textId="4566172B" w:rsidR="000B21A9" w:rsidRPr="009E5D04" w:rsidRDefault="000B21A9" w:rsidP="000B21A9">
      <w:pPr>
        <w:jc w:val="center"/>
        <w:rPr>
          <w:b/>
          <w:bCs/>
          <w:sz w:val="16"/>
          <w:szCs w:val="16"/>
        </w:rPr>
      </w:pPr>
      <w:r w:rsidRPr="009E5D04">
        <w:rPr>
          <w:b/>
          <w:bCs/>
          <w:sz w:val="16"/>
          <w:szCs w:val="16"/>
        </w:rPr>
        <w:t>V</w:t>
      </w:r>
      <w:r>
        <w:rPr>
          <w:b/>
          <w:bCs/>
          <w:sz w:val="16"/>
          <w:szCs w:val="16"/>
        </w:rPr>
        <w:t>I</w:t>
      </w:r>
      <w:r w:rsidRPr="009E5D04">
        <w:rPr>
          <w:b/>
          <w:bCs/>
          <w:sz w:val="16"/>
          <w:szCs w:val="16"/>
        </w:rPr>
        <w:t>I.</w:t>
      </w:r>
    </w:p>
    <w:p w14:paraId="0200FC93" w14:textId="71FA6AA7" w:rsidR="000B21A9" w:rsidRPr="000B21A9" w:rsidRDefault="000B21A9" w:rsidP="000B21A9">
      <w:pPr>
        <w:jc w:val="center"/>
        <w:rPr>
          <w:b/>
          <w:bCs/>
          <w:sz w:val="16"/>
          <w:szCs w:val="16"/>
        </w:rPr>
      </w:pPr>
      <w:r w:rsidRPr="009E5D04">
        <w:rPr>
          <w:b/>
          <w:bCs/>
          <w:sz w:val="16"/>
          <w:szCs w:val="16"/>
        </w:rPr>
        <w:t>[</w:t>
      </w:r>
      <w:r w:rsidRPr="000B21A9">
        <w:rPr>
          <w:b/>
          <w:bCs/>
          <w:sz w:val="16"/>
          <w:szCs w:val="16"/>
        </w:rPr>
        <w:t xml:space="preserve">Informacja o współadministrowaniu danych z Facebook </w:t>
      </w:r>
      <w:proofErr w:type="spellStart"/>
      <w:r w:rsidRPr="000B21A9">
        <w:rPr>
          <w:b/>
          <w:bCs/>
          <w:sz w:val="16"/>
          <w:szCs w:val="16"/>
        </w:rPr>
        <w:t>Ireland</w:t>
      </w:r>
      <w:proofErr w:type="spellEnd"/>
      <w:r w:rsidRPr="000B21A9">
        <w:rPr>
          <w:b/>
          <w:bCs/>
          <w:sz w:val="16"/>
          <w:szCs w:val="16"/>
        </w:rPr>
        <w:t xml:space="preserve"> Limited</w:t>
      </w:r>
      <w:r w:rsidRPr="009E5D04">
        <w:rPr>
          <w:b/>
          <w:bCs/>
          <w:sz w:val="16"/>
          <w:szCs w:val="16"/>
        </w:rPr>
        <w:t>]</w:t>
      </w:r>
    </w:p>
    <w:p w14:paraId="3EC1F308" w14:textId="77777777" w:rsidR="000B21A9" w:rsidRDefault="000B21A9" w:rsidP="000B21A9">
      <w:pPr>
        <w:pStyle w:val="Akapitzlist"/>
        <w:numPr>
          <w:ilvl w:val="0"/>
          <w:numId w:val="6"/>
        </w:numPr>
        <w:ind w:left="0" w:right="-170" w:hanging="170"/>
        <w:rPr>
          <w:sz w:val="16"/>
          <w:szCs w:val="16"/>
        </w:rPr>
      </w:pPr>
      <w:r w:rsidRPr="000B21A9">
        <w:rPr>
          <w:b/>
          <w:bCs/>
          <w:sz w:val="16"/>
          <w:szCs w:val="16"/>
        </w:rPr>
        <w:t>ADO</w:t>
      </w:r>
      <w:r w:rsidRPr="000B21A9">
        <w:rPr>
          <w:b/>
          <w:bCs/>
          <w:sz w:val="16"/>
          <w:szCs w:val="16"/>
        </w:rPr>
        <w:t xml:space="preserve"> i Facebook </w:t>
      </w:r>
      <w:proofErr w:type="spellStart"/>
      <w:r w:rsidRPr="000B21A9">
        <w:rPr>
          <w:b/>
          <w:bCs/>
          <w:sz w:val="16"/>
          <w:szCs w:val="16"/>
        </w:rPr>
        <w:t>Ireland</w:t>
      </w:r>
      <w:proofErr w:type="spellEnd"/>
      <w:r w:rsidRPr="000B21A9">
        <w:rPr>
          <w:sz w:val="16"/>
          <w:szCs w:val="16"/>
        </w:rPr>
        <w:t xml:space="preserve"> Limited są wspólnymi administratorami </w:t>
      </w:r>
      <w:r w:rsidRPr="000B21A9">
        <w:rPr>
          <w:sz w:val="16"/>
          <w:szCs w:val="16"/>
        </w:rPr>
        <w:t>Państwa</w:t>
      </w:r>
      <w:r w:rsidRPr="000B21A9">
        <w:rPr>
          <w:sz w:val="16"/>
          <w:szCs w:val="16"/>
        </w:rPr>
        <w:t xml:space="preserve"> danych zgodnie z artykułem 26 RODO w zakresie przetwarzania danych do celów statystycznych oraz reklamowych.</w:t>
      </w:r>
    </w:p>
    <w:p w14:paraId="6A69D877" w14:textId="77777777" w:rsidR="000B21A9" w:rsidRPr="000B21A9" w:rsidRDefault="000B21A9" w:rsidP="000B21A9">
      <w:pPr>
        <w:pStyle w:val="Akapitzlist"/>
        <w:numPr>
          <w:ilvl w:val="0"/>
          <w:numId w:val="6"/>
        </w:numPr>
        <w:ind w:left="0" w:right="-170" w:hanging="170"/>
        <w:rPr>
          <w:sz w:val="16"/>
          <w:szCs w:val="16"/>
        </w:rPr>
      </w:pPr>
      <w:r w:rsidRPr="000B21A9">
        <w:rPr>
          <w:b/>
          <w:bCs/>
          <w:sz w:val="16"/>
          <w:szCs w:val="16"/>
        </w:rPr>
        <w:t xml:space="preserve">Współadministrowanie obejmuje </w:t>
      </w:r>
      <w:r w:rsidRPr="00973EBC">
        <w:rPr>
          <w:b/>
          <w:bCs/>
          <w:sz w:val="16"/>
          <w:szCs w:val="16"/>
        </w:rPr>
        <w:t>zbiorczą</w:t>
      </w:r>
      <w:r w:rsidRPr="000B21A9">
        <w:rPr>
          <w:sz w:val="16"/>
          <w:szCs w:val="16"/>
        </w:rPr>
        <w:t xml:space="preserve"> analizę danych w celu wyświetlania statystyk aktywności użytkowników </w:t>
      </w:r>
      <w:r>
        <w:rPr>
          <w:sz w:val="16"/>
          <w:szCs w:val="16"/>
        </w:rPr>
        <w:t>fanpage’a ADO</w:t>
      </w:r>
      <w:r w:rsidRPr="000B21A9">
        <w:rPr>
          <w:b/>
          <w:bCs/>
          <w:sz w:val="16"/>
          <w:szCs w:val="16"/>
        </w:rPr>
        <w:t>.</w:t>
      </w:r>
    </w:p>
    <w:p w14:paraId="5D179790" w14:textId="77777777" w:rsidR="00640EDE" w:rsidRDefault="000B21A9" w:rsidP="00640EDE">
      <w:pPr>
        <w:pStyle w:val="Akapitzlist"/>
        <w:numPr>
          <w:ilvl w:val="0"/>
          <w:numId w:val="6"/>
        </w:numPr>
        <w:ind w:left="0" w:right="-170" w:hanging="170"/>
        <w:rPr>
          <w:sz w:val="16"/>
          <w:szCs w:val="16"/>
        </w:rPr>
      </w:pPr>
      <w:r w:rsidRPr="000B21A9">
        <w:rPr>
          <w:b/>
          <w:bCs/>
          <w:sz w:val="16"/>
          <w:szCs w:val="16"/>
        </w:rPr>
        <w:t xml:space="preserve">Zakres odpowiedzialności Facebook </w:t>
      </w:r>
      <w:proofErr w:type="spellStart"/>
      <w:r w:rsidRPr="000B21A9">
        <w:rPr>
          <w:sz w:val="16"/>
          <w:szCs w:val="16"/>
        </w:rPr>
        <w:t>Ireland</w:t>
      </w:r>
      <w:proofErr w:type="spellEnd"/>
      <w:r w:rsidRPr="000B21A9">
        <w:rPr>
          <w:sz w:val="16"/>
          <w:szCs w:val="16"/>
        </w:rPr>
        <w:t xml:space="preserve"> za przetwarzanie Pani/a danych we wskazanych celach:</w:t>
      </w:r>
      <w:r>
        <w:rPr>
          <w:sz w:val="16"/>
          <w:szCs w:val="16"/>
        </w:rPr>
        <w:t xml:space="preserve"> </w:t>
      </w:r>
      <w:r w:rsidRPr="00640EDE">
        <w:rPr>
          <w:sz w:val="16"/>
          <w:szCs w:val="16"/>
        </w:rPr>
        <w:t xml:space="preserve">1) </w:t>
      </w:r>
      <w:r w:rsidRPr="00640EDE">
        <w:rPr>
          <w:sz w:val="16"/>
          <w:szCs w:val="16"/>
        </w:rPr>
        <w:t>posiadanie podstawy prawnej dla przetwarzania danych na potrzeby statystyk strony</w:t>
      </w:r>
      <w:r w:rsidRPr="00640EDE">
        <w:rPr>
          <w:sz w:val="16"/>
          <w:szCs w:val="16"/>
        </w:rPr>
        <w:t xml:space="preserve">; 2) </w:t>
      </w:r>
      <w:r w:rsidRPr="00640EDE">
        <w:rPr>
          <w:sz w:val="16"/>
          <w:szCs w:val="16"/>
        </w:rPr>
        <w:t>zapewnienie realizacji praw osób, których dane dotyczą</w:t>
      </w:r>
      <w:r w:rsidR="00640EDE" w:rsidRPr="00640EDE">
        <w:rPr>
          <w:sz w:val="16"/>
          <w:szCs w:val="16"/>
        </w:rPr>
        <w:t xml:space="preserve">; 3) </w:t>
      </w:r>
      <w:r w:rsidRPr="00640EDE">
        <w:rPr>
          <w:sz w:val="16"/>
          <w:szCs w:val="16"/>
        </w:rPr>
        <w:t>zgłaszanie naruszeń do organu nadzorczego oraz zawiadamianie, osób których dotyczyło naruszenie o zdarzeniu</w:t>
      </w:r>
      <w:r w:rsidR="00640EDE" w:rsidRPr="00640EDE">
        <w:rPr>
          <w:sz w:val="16"/>
          <w:szCs w:val="16"/>
        </w:rPr>
        <w:t xml:space="preserve"> 4) </w:t>
      </w:r>
      <w:r w:rsidRPr="00640EDE">
        <w:rPr>
          <w:sz w:val="16"/>
          <w:szCs w:val="16"/>
        </w:rPr>
        <w:t>zapewnienie odpowiednich środków technicznych i organizacyjnych w celu zapewnienia bezpieczeństwa Pani/a danych.</w:t>
      </w:r>
    </w:p>
    <w:p w14:paraId="7D582E1A" w14:textId="77777777" w:rsidR="00640EDE" w:rsidRDefault="000B21A9" w:rsidP="00640EDE">
      <w:pPr>
        <w:pStyle w:val="Akapitzlist"/>
        <w:numPr>
          <w:ilvl w:val="0"/>
          <w:numId w:val="6"/>
        </w:numPr>
        <w:ind w:left="0" w:right="-170" w:hanging="170"/>
        <w:rPr>
          <w:sz w:val="16"/>
          <w:szCs w:val="16"/>
        </w:rPr>
      </w:pPr>
      <w:r w:rsidRPr="00640EDE">
        <w:rPr>
          <w:b/>
          <w:bCs/>
          <w:sz w:val="16"/>
          <w:szCs w:val="16"/>
        </w:rPr>
        <w:t xml:space="preserve">Zakres odpowiedzialności </w:t>
      </w:r>
      <w:r w:rsidR="00640EDE">
        <w:rPr>
          <w:b/>
          <w:bCs/>
          <w:sz w:val="16"/>
          <w:szCs w:val="16"/>
        </w:rPr>
        <w:t>ADO</w:t>
      </w:r>
      <w:r w:rsidRPr="00640EDE">
        <w:rPr>
          <w:sz w:val="16"/>
          <w:szCs w:val="16"/>
        </w:rPr>
        <w:t xml:space="preserve"> za przetwarzanie </w:t>
      </w:r>
      <w:r w:rsidR="00640EDE">
        <w:rPr>
          <w:sz w:val="16"/>
          <w:szCs w:val="16"/>
        </w:rPr>
        <w:t>Państwa</w:t>
      </w:r>
      <w:r w:rsidRPr="00640EDE">
        <w:rPr>
          <w:sz w:val="16"/>
          <w:szCs w:val="16"/>
        </w:rPr>
        <w:t xml:space="preserve"> danych:</w:t>
      </w:r>
      <w:r w:rsidR="00640EDE" w:rsidRPr="00640EDE">
        <w:rPr>
          <w:sz w:val="16"/>
          <w:szCs w:val="16"/>
        </w:rPr>
        <w:t xml:space="preserve"> 1) </w:t>
      </w:r>
      <w:r w:rsidRPr="00640EDE">
        <w:rPr>
          <w:sz w:val="16"/>
          <w:szCs w:val="16"/>
        </w:rPr>
        <w:t>posiadanie podstawy prawnej do przetwarzania danych na potrzeby statystyk</w:t>
      </w:r>
      <w:r w:rsidR="00640EDE">
        <w:rPr>
          <w:sz w:val="16"/>
          <w:szCs w:val="16"/>
        </w:rPr>
        <w:t xml:space="preserve"> </w:t>
      </w:r>
      <w:r w:rsidRPr="00640EDE">
        <w:rPr>
          <w:sz w:val="16"/>
          <w:szCs w:val="16"/>
        </w:rPr>
        <w:t xml:space="preserve">zrealizowanie obowiązków informacyjnych w zakresie realizowanych przez </w:t>
      </w:r>
      <w:r w:rsidR="00640EDE">
        <w:rPr>
          <w:sz w:val="16"/>
          <w:szCs w:val="16"/>
        </w:rPr>
        <w:t>ADO</w:t>
      </w:r>
      <w:r w:rsidRPr="00640EDE">
        <w:rPr>
          <w:sz w:val="16"/>
          <w:szCs w:val="16"/>
        </w:rPr>
        <w:t xml:space="preserve"> celów przetwarzania</w:t>
      </w:r>
      <w:r w:rsidR="00640EDE">
        <w:rPr>
          <w:sz w:val="16"/>
          <w:szCs w:val="16"/>
        </w:rPr>
        <w:t>.</w:t>
      </w:r>
    </w:p>
    <w:p w14:paraId="6A7A917D" w14:textId="77777777" w:rsidR="00640EDE" w:rsidRDefault="000B21A9" w:rsidP="00640EDE">
      <w:pPr>
        <w:pStyle w:val="Akapitzlist"/>
        <w:numPr>
          <w:ilvl w:val="0"/>
          <w:numId w:val="6"/>
        </w:numPr>
        <w:ind w:left="0" w:right="-170" w:hanging="170"/>
        <w:rPr>
          <w:sz w:val="16"/>
          <w:szCs w:val="16"/>
        </w:rPr>
      </w:pPr>
      <w:r w:rsidRPr="00640EDE">
        <w:rPr>
          <w:b/>
          <w:bCs/>
          <w:sz w:val="16"/>
          <w:szCs w:val="16"/>
        </w:rPr>
        <w:t xml:space="preserve">Facebook </w:t>
      </w:r>
      <w:proofErr w:type="spellStart"/>
      <w:r w:rsidRPr="00640EDE">
        <w:rPr>
          <w:b/>
          <w:bCs/>
          <w:sz w:val="16"/>
          <w:szCs w:val="16"/>
        </w:rPr>
        <w:t>Ireland</w:t>
      </w:r>
      <w:proofErr w:type="spellEnd"/>
      <w:r w:rsidRPr="00640EDE">
        <w:rPr>
          <w:b/>
          <w:bCs/>
          <w:sz w:val="16"/>
          <w:szCs w:val="16"/>
        </w:rPr>
        <w:t xml:space="preserve"> udostępni</w:t>
      </w:r>
      <w:r w:rsidRPr="00640EDE">
        <w:rPr>
          <w:sz w:val="16"/>
          <w:szCs w:val="16"/>
        </w:rPr>
        <w:t xml:space="preserve"> zasadniczą treść załącznika dotyczącego statystyk strony osobom, których dotyczą dane ( 26 ust. 2 RODO), za pośrednictwem danych zawartych w Informacjach o statystykach strony, do których dostęp można uzyskać ze wszystkich stron</w:t>
      </w:r>
      <w:r w:rsidR="00640EDE">
        <w:rPr>
          <w:sz w:val="16"/>
          <w:szCs w:val="16"/>
        </w:rPr>
        <w:t>.</w:t>
      </w:r>
    </w:p>
    <w:p w14:paraId="2797949B" w14:textId="2A81BBF6" w:rsidR="000B21A9" w:rsidRPr="00640EDE" w:rsidRDefault="000B21A9" w:rsidP="00640EDE">
      <w:pPr>
        <w:pStyle w:val="Akapitzlist"/>
        <w:numPr>
          <w:ilvl w:val="0"/>
          <w:numId w:val="6"/>
        </w:numPr>
        <w:ind w:left="0" w:right="-170" w:hanging="170"/>
        <w:rPr>
          <w:sz w:val="16"/>
          <w:szCs w:val="16"/>
        </w:rPr>
      </w:pPr>
      <w:r w:rsidRPr="00640EDE">
        <w:rPr>
          <w:b/>
          <w:bCs/>
          <w:sz w:val="16"/>
          <w:szCs w:val="16"/>
        </w:rPr>
        <w:t>Głównym organem nadzorczym</w:t>
      </w:r>
      <w:r w:rsidRPr="00640EDE">
        <w:rPr>
          <w:sz w:val="16"/>
          <w:szCs w:val="16"/>
        </w:rPr>
        <w:t xml:space="preserve"> w zakresie wspólnego przetwarzania danych jest irlandzka Komisja ds. ochrony danych (niezależnie od zapisów 55 ust. 2 RODO, w stosownych przypadkach).</w:t>
      </w:r>
      <w:r w:rsidR="00640EDE">
        <w:rPr>
          <w:sz w:val="16"/>
          <w:szCs w:val="16"/>
        </w:rPr>
        <w:t xml:space="preserve"> </w:t>
      </w:r>
      <w:r w:rsidRPr="00640EDE">
        <w:rPr>
          <w:sz w:val="16"/>
          <w:szCs w:val="16"/>
        </w:rPr>
        <w:t xml:space="preserve">Szczegółowe informacje dotyczące wzajemnych uzgodnień pomiędzy administratorami są dostępne na stronie: </w:t>
      </w:r>
      <w:r w:rsidR="00640EDE" w:rsidRPr="00640EDE">
        <w:rPr>
          <w:sz w:val="16"/>
          <w:szCs w:val="16"/>
        </w:rPr>
        <w:t>https://www.facebook.com/legal/terms/page_controller_addendum</w:t>
      </w:r>
      <w:r w:rsidRPr="00640EDE">
        <w:rPr>
          <w:b/>
          <w:bCs/>
          <w:sz w:val="16"/>
          <w:szCs w:val="16"/>
        </w:rPr>
        <w:t>.</w:t>
      </w:r>
    </w:p>
    <w:p w14:paraId="2F94D7F5" w14:textId="52051230" w:rsidR="000E667E" w:rsidRPr="009E5D04" w:rsidRDefault="000E667E" w:rsidP="000E667E">
      <w:pPr>
        <w:jc w:val="center"/>
        <w:rPr>
          <w:b/>
          <w:bCs/>
          <w:sz w:val="16"/>
          <w:szCs w:val="16"/>
        </w:rPr>
      </w:pPr>
      <w:r w:rsidRPr="009E5D04">
        <w:rPr>
          <w:b/>
          <w:bCs/>
          <w:sz w:val="16"/>
          <w:szCs w:val="16"/>
        </w:rPr>
        <w:t>VII.</w:t>
      </w:r>
    </w:p>
    <w:p w14:paraId="7C2DA672" w14:textId="77777777" w:rsidR="000E667E" w:rsidRPr="009E5D04" w:rsidRDefault="000E667E" w:rsidP="000E667E">
      <w:pPr>
        <w:jc w:val="center"/>
        <w:rPr>
          <w:b/>
          <w:bCs/>
          <w:sz w:val="16"/>
          <w:szCs w:val="16"/>
        </w:rPr>
      </w:pPr>
      <w:r w:rsidRPr="009E5D04">
        <w:rPr>
          <w:b/>
          <w:bCs/>
          <w:sz w:val="16"/>
          <w:szCs w:val="16"/>
        </w:rPr>
        <w:t>[Co oznacza skrót RODO]</w:t>
      </w:r>
    </w:p>
    <w:p w14:paraId="7E575873" w14:textId="77777777" w:rsidR="000E667E" w:rsidRPr="009E5D04" w:rsidRDefault="000E667E" w:rsidP="000E667E">
      <w:pPr>
        <w:ind w:left="-170" w:right="-170"/>
        <w:jc w:val="both"/>
        <w:rPr>
          <w:sz w:val="16"/>
          <w:szCs w:val="16"/>
        </w:rPr>
      </w:pPr>
      <w:r w:rsidRPr="009E5D04">
        <w:rPr>
          <w:b/>
          <w:sz w:val="16"/>
          <w:szCs w:val="16"/>
        </w:rPr>
        <w:t>Odnosi się on</w:t>
      </w:r>
      <w:r w:rsidRPr="009E5D04">
        <w:rPr>
          <w:sz w:val="16"/>
          <w:szCs w:val="16"/>
        </w:rPr>
        <w:t xml:space="preserve"> do rozporządzenia Parlamentu Europejskiego i Rady (UE) 2016/679 z dnia 27 kwietnia 2016 r. w sprawie ochrony osób fizycznych w związku </w:t>
      </w:r>
      <w:r w:rsidRPr="009E5D04">
        <w:rPr>
          <w:sz w:val="16"/>
          <w:szCs w:val="16"/>
        </w:rPr>
        <w:br/>
        <w:t>z przetwarzaniem danych osobowych i w sprawie swobodnego przepływu takich danych oraz uchylenia dyrektywy 95/46/WE (ogólne rozporządzenie o ochronie danych) (Dz.Urz. UE L 119 z 04.05.2016, str. 1, z późn. zm.).</w:t>
      </w:r>
    </w:p>
    <w:sectPr w:rsidR="000E667E" w:rsidRPr="009E5D04" w:rsidSect="00CD721B">
      <w:pgSz w:w="11906" w:h="16838" w:code="9"/>
      <w:pgMar w:top="680" w:right="680" w:bottom="680" w:left="680" w:header="0" w:footer="0" w:gutter="0"/>
      <w:pgBorders w:offsetFrom="page">
        <w:top w:val="single" w:sz="4" w:space="24" w:color="auto"/>
        <w:left w:val="single" w:sz="4" w:space="24" w:color="auto"/>
        <w:bottom w:val="single" w:sz="4" w:space="24" w:color="auto"/>
        <w:right w:val="single" w:sz="4" w:space="24" w:color="auto"/>
      </w:pgBorders>
      <w:cols w:space="708"/>
      <w:docGrid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3F8"/>
    <w:multiLevelType w:val="hybridMultilevel"/>
    <w:tmpl w:val="D21ABAAA"/>
    <w:lvl w:ilvl="0" w:tplc="4DFAF910">
      <w:start w:val="1"/>
      <w:numFmt w:val="decimal"/>
      <w:lvlText w:val="%1)"/>
      <w:lvlJc w:val="left"/>
      <w:pPr>
        <w:ind w:left="645" w:hanging="360"/>
      </w:pPr>
      <w:rPr>
        <w:rFonts w:hint="default"/>
        <w:b/>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 w15:restartNumberingAfterBreak="0">
    <w:nsid w:val="2A860963"/>
    <w:multiLevelType w:val="hybridMultilevel"/>
    <w:tmpl w:val="A774BB60"/>
    <w:lvl w:ilvl="0" w:tplc="F2AAECE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5323DF"/>
    <w:multiLevelType w:val="multilevel"/>
    <w:tmpl w:val="9ECA31F0"/>
    <w:lvl w:ilvl="0">
      <w:start w:val="1"/>
      <w:numFmt w:val="decimal"/>
      <w:lvlText w:val="%1."/>
      <w:lvlJc w:val="left"/>
      <w:pPr>
        <w:ind w:left="340" w:hanging="340"/>
      </w:pPr>
      <w:rPr>
        <w:b/>
        <w:sz w:val="16"/>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F2209B"/>
    <w:multiLevelType w:val="hybridMultilevel"/>
    <w:tmpl w:val="5A8E8DE6"/>
    <w:lvl w:ilvl="0" w:tplc="55B43D8A">
      <w:start w:val="1"/>
      <w:numFmt w:val="decimal"/>
      <w:lvlText w:val="%1."/>
      <w:lvlJc w:val="lef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86652D2"/>
    <w:multiLevelType w:val="multilevel"/>
    <w:tmpl w:val="9ECA31F0"/>
    <w:lvl w:ilvl="0">
      <w:start w:val="1"/>
      <w:numFmt w:val="decimal"/>
      <w:lvlText w:val="%1."/>
      <w:lvlJc w:val="left"/>
      <w:pPr>
        <w:ind w:left="340" w:hanging="340"/>
      </w:pPr>
      <w:rPr>
        <w:b/>
        <w:sz w:val="16"/>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E76A19"/>
    <w:multiLevelType w:val="hybridMultilevel"/>
    <w:tmpl w:val="3D1CD546"/>
    <w:lvl w:ilvl="0" w:tplc="61EADEEC">
      <w:start w:val="1"/>
      <w:numFmt w:val="decimal"/>
      <w:lvlText w:val="%1."/>
      <w:lvlJc w:val="left"/>
      <w:pPr>
        <w:ind w:left="394" w:hanging="285"/>
      </w:pPr>
      <w:rPr>
        <w:rFonts w:ascii="Times New Roman" w:eastAsia="Times New Roman" w:hAnsi="Times New Roman" w:cs="Times New Roman" w:hint="default"/>
        <w:b/>
        <w:bCs/>
        <w:w w:val="99"/>
        <w:sz w:val="16"/>
        <w:szCs w:val="16"/>
        <w:lang w:val="pl-PL" w:eastAsia="en-US" w:bidi="ar-SA"/>
      </w:rPr>
    </w:lvl>
    <w:lvl w:ilvl="1" w:tplc="8D2C4BA2">
      <w:start w:val="1"/>
      <w:numFmt w:val="decimal"/>
      <w:lvlText w:val="%2)"/>
      <w:lvlJc w:val="left"/>
      <w:pPr>
        <w:ind w:left="599" w:hanging="174"/>
      </w:pPr>
      <w:rPr>
        <w:rFonts w:ascii="Times New Roman" w:eastAsia="Times New Roman" w:hAnsi="Times New Roman" w:cs="Times New Roman" w:hint="default"/>
        <w:b/>
        <w:bCs/>
        <w:w w:val="99"/>
        <w:sz w:val="16"/>
        <w:szCs w:val="16"/>
        <w:lang w:val="pl-PL" w:eastAsia="en-US" w:bidi="ar-SA"/>
      </w:rPr>
    </w:lvl>
    <w:lvl w:ilvl="2" w:tplc="1292C9E8">
      <w:numFmt w:val="bullet"/>
      <w:lvlText w:val="•"/>
      <w:lvlJc w:val="left"/>
      <w:pPr>
        <w:ind w:left="1882" w:hanging="174"/>
      </w:pPr>
      <w:rPr>
        <w:rFonts w:hint="default"/>
        <w:lang w:val="pl-PL" w:eastAsia="en-US" w:bidi="ar-SA"/>
      </w:rPr>
    </w:lvl>
    <w:lvl w:ilvl="3" w:tplc="4914174E">
      <w:numFmt w:val="bullet"/>
      <w:lvlText w:val="•"/>
      <w:lvlJc w:val="left"/>
      <w:pPr>
        <w:ind w:left="3025" w:hanging="174"/>
      </w:pPr>
      <w:rPr>
        <w:rFonts w:hint="default"/>
        <w:lang w:val="pl-PL" w:eastAsia="en-US" w:bidi="ar-SA"/>
      </w:rPr>
    </w:lvl>
    <w:lvl w:ilvl="4" w:tplc="5B02D2D4">
      <w:numFmt w:val="bullet"/>
      <w:lvlText w:val="•"/>
      <w:lvlJc w:val="left"/>
      <w:pPr>
        <w:ind w:left="4168" w:hanging="174"/>
      </w:pPr>
      <w:rPr>
        <w:rFonts w:hint="default"/>
        <w:lang w:val="pl-PL" w:eastAsia="en-US" w:bidi="ar-SA"/>
      </w:rPr>
    </w:lvl>
    <w:lvl w:ilvl="5" w:tplc="85C8C30A">
      <w:numFmt w:val="bullet"/>
      <w:lvlText w:val="•"/>
      <w:lvlJc w:val="left"/>
      <w:pPr>
        <w:ind w:left="5311" w:hanging="174"/>
      </w:pPr>
      <w:rPr>
        <w:rFonts w:hint="default"/>
        <w:lang w:val="pl-PL" w:eastAsia="en-US" w:bidi="ar-SA"/>
      </w:rPr>
    </w:lvl>
    <w:lvl w:ilvl="6" w:tplc="0C2AEE94">
      <w:numFmt w:val="bullet"/>
      <w:lvlText w:val="•"/>
      <w:lvlJc w:val="left"/>
      <w:pPr>
        <w:ind w:left="6454" w:hanging="174"/>
      </w:pPr>
      <w:rPr>
        <w:rFonts w:hint="default"/>
        <w:lang w:val="pl-PL" w:eastAsia="en-US" w:bidi="ar-SA"/>
      </w:rPr>
    </w:lvl>
    <w:lvl w:ilvl="7" w:tplc="6AEC4FD6">
      <w:numFmt w:val="bullet"/>
      <w:lvlText w:val="•"/>
      <w:lvlJc w:val="left"/>
      <w:pPr>
        <w:ind w:left="7597" w:hanging="174"/>
      </w:pPr>
      <w:rPr>
        <w:rFonts w:hint="default"/>
        <w:lang w:val="pl-PL" w:eastAsia="en-US" w:bidi="ar-SA"/>
      </w:rPr>
    </w:lvl>
    <w:lvl w:ilvl="8" w:tplc="3E406AEC">
      <w:numFmt w:val="bullet"/>
      <w:lvlText w:val="•"/>
      <w:lvlJc w:val="left"/>
      <w:pPr>
        <w:ind w:left="8740" w:hanging="174"/>
      </w:pPr>
      <w:rPr>
        <w:rFonts w:hint="default"/>
        <w:lang w:val="pl-PL" w:eastAsia="en-US" w:bidi="ar-SA"/>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7E"/>
    <w:rsid w:val="00010070"/>
    <w:rsid w:val="000B21A9"/>
    <w:rsid w:val="000E667E"/>
    <w:rsid w:val="000F2AE1"/>
    <w:rsid w:val="00241CA6"/>
    <w:rsid w:val="003C13EE"/>
    <w:rsid w:val="003F26FC"/>
    <w:rsid w:val="00473123"/>
    <w:rsid w:val="004A09BE"/>
    <w:rsid w:val="00542779"/>
    <w:rsid w:val="005A4C63"/>
    <w:rsid w:val="005B6749"/>
    <w:rsid w:val="00640EDE"/>
    <w:rsid w:val="007069B6"/>
    <w:rsid w:val="008302C9"/>
    <w:rsid w:val="00973EBC"/>
    <w:rsid w:val="009B3059"/>
    <w:rsid w:val="00AC5F84"/>
    <w:rsid w:val="00C20C2C"/>
    <w:rsid w:val="00D0566C"/>
    <w:rsid w:val="00DC4E17"/>
    <w:rsid w:val="00F4353B"/>
    <w:rsid w:val="00F84AD0"/>
    <w:rsid w:val="00FC3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5D4F"/>
  <w15:chartTrackingRefBased/>
  <w15:docId w15:val="{33660E06-F17C-4F85-9C37-837664E4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667E"/>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E667E"/>
    <w:pPr>
      <w:spacing w:before="100" w:beforeAutospacing="1" w:after="100" w:afterAutospacing="1"/>
    </w:pPr>
    <w:rPr>
      <w:sz w:val="24"/>
      <w:szCs w:val="24"/>
    </w:rPr>
  </w:style>
  <w:style w:type="character" w:styleId="Pogrubienie">
    <w:name w:val="Strong"/>
    <w:basedOn w:val="Domylnaczcionkaakapitu"/>
    <w:uiPriority w:val="22"/>
    <w:qFormat/>
    <w:rsid w:val="000E667E"/>
    <w:rPr>
      <w:b/>
      <w:bCs/>
    </w:rPr>
  </w:style>
  <w:style w:type="paragraph" w:styleId="Akapitzlist">
    <w:name w:val="List Paragraph"/>
    <w:basedOn w:val="Normalny"/>
    <w:uiPriority w:val="1"/>
    <w:qFormat/>
    <w:rsid w:val="000E667E"/>
    <w:pPr>
      <w:widowControl w:val="0"/>
      <w:autoSpaceDE w:val="0"/>
      <w:ind w:left="394" w:hanging="285"/>
      <w:jc w:val="both"/>
    </w:pPr>
  </w:style>
  <w:style w:type="character" w:styleId="Hipercze">
    <w:name w:val="Hyperlink"/>
    <w:basedOn w:val="Domylnaczcionkaakapitu"/>
    <w:uiPriority w:val="99"/>
    <w:unhideWhenUsed/>
    <w:rsid w:val="000E667E"/>
    <w:rPr>
      <w:color w:val="0563C1" w:themeColor="hyperlink"/>
      <w:u w:val="single"/>
    </w:rPr>
  </w:style>
  <w:style w:type="character" w:styleId="Nierozpoznanawzmianka">
    <w:name w:val="Unresolved Mention"/>
    <w:basedOn w:val="Domylnaczcionkaakapitu"/>
    <w:uiPriority w:val="99"/>
    <w:semiHidden/>
    <w:unhideWhenUsed/>
    <w:rsid w:val="000E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3537">
      <w:bodyDiv w:val="1"/>
      <w:marLeft w:val="0"/>
      <w:marRight w:val="0"/>
      <w:marTop w:val="0"/>
      <w:marBottom w:val="0"/>
      <w:divBdr>
        <w:top w:val="none" w:sz="0" w:space="0" w:color="auto"/>
        <w:left w:val="none" w:sz="0" w:space="0" w:color="auto"/>
        <w:bottom w:val="none" w:sz="0" w:space="0" w:color="auto"/>
        <w:right w:val="none" w:sz="0" w:space="0" w:color="auto"/>
      </w:divBdr>
    </w:div>
    <w:div w:id="1477449253">
      <w:bodyDiv w:val="1"/>
      <w:marLeft w:val="0"/>
      <w:marRight w:val="0"/>
      <w:marTop w:val="0"/>
      <w:marBottom w:val="0"/>
      <w:divBdr>
        <w:top w:val="none" w:sz="0" w:space="0" w:color="auto"/>
        <w:left w:val="none" w:sz="0" w:space="0" w:color="auto"/>
        <w:bottom w:val="none" w:sz="0" w:space="0" w:color="auto"/>
        <w:right w:val="none" w:sz="0" w:space="0" w:color="auto"/>
      </w:divBdr>
    </w:div>
    <w:div w:id="1550991530">
      <w:bodyDiv w:val="1"/>
      <w:marLeft w:val="0"/>
      <w:marRight w:val="0"/>
      <w:marTop w:val="0"/>
      <w:marBottom w:val="0"/>
      <w:divBdr>
        <w:top w:val="none" w:sz="0" w:space="0" w:color="auto"/>
        <w:left w:val="none" w:sz="0" w:space="0" w:color="auto"/>
        <w:bottom w:val="none" w:sz="0" w:space="0" w:color="auto"/>
        <w:right w:val="none" w:sz="0" w:space="0" w:color="auto"/>
      </w:divBdr>
    </w:div>
    <w:div w:id="1608854001">
      <w:bodyDiv w:val="1"/>
      <w:marLeft w:val="0"/>
      <w:marRight w:val="0"/>
      <w:marTop w:val="0"/>
      <w:marBottom w:val="0"/>
      <w:divBdr>
        <w:top w:val="none" w:sz="0" w:space="0" w:color="auto"/>
        <w:left w:val="none" w:sz="0" w:space="0" w:color="auto"/>
        <w:bottom w:val="none" w:sz="0" w:space="0" w:color="auto"/>
        <w:right w:val="none" w:sz="0" w:space="0" w:color="auto"/>
      </w:divBdr>
    </w:div>
    <w:div w:id="1698390822">
      <w:bodyDiv w:val="1"/>
      <w:marLeft w:val="0"/>
      <w:marRight w:val="0"/>
      <w:marTop w:val="0"/>
      <w:marBottom w:val="0"/>
      <w:divBdr>
        <w:top w:val="none" w:sz="0" w:space="0" w:color="auto"/>
        <w:left w:val="none" w:sz="0" w:space="0" w:color="auto"/>
        <w:bottom w:val="none" w:sz="0" w:space="0" w:color="auto"/>
        <w:right w:val="none" w:sz="0" w:space="0" w:color="auto"/>
      </w:divBdr>
    </w:div>
    <w:div w:id="19324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1800</Words>
  <Characters>10800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g</dc:creator>
  <cp:keywords/>
  <dc:description/>
  <cp:lastModifiedBy>Kamil g</cp:lastModifiedBy>
  <cp:revision>4</cp:revision>
  <dcterms:created xsi:type="dcterms:W3CDTF">2021-11-14T16:01:00Z</dcterms:created>
  <dcterms:modified xsi:type="dcterms:W3CDTF">2021-11-14T17:14:00Z</dcterms:modified>
</cp:coreProperties>
</file>