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0F" w:rsidRDefault="00043E96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 w:rsidR="00B1340F" w:rsidRDefault="00B1340F">
      <w:pPr>
        <w:spacing w:line="360" w:lineRule="auto"/>
        <w:jc w:val="center"/>
        <w:rPr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związku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z 04.05.2016 r., Nr 119, s. 1 ze zm.) informujemy, iż: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I. ADMINISTRATOR DANYCH OSOBOWYCH</w:t>
      </w:r>
    </w:p>
    <w:p w:rsidR="00B1340F" w:rsidRDefault="00043E96">
      <w:pPr>
        <w:ind w:left="360"/>
        <w:jc w:val="both"/>
      </w:pPr>
      <w:r>
        <w:rPr>
          <w:sz w:val="22"/>
          <w:szCs w:val="22"/>
        </w:rPr>
        <w:t xml:space="preserve">Administratorem Pani/Pana danych osobowych przetwarzanych w Starostwie Powiatowym </w:t>
      </w:r>
      <w:r w:rsidR="00854662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>
        <w:rPr>
          <w:sz w:val="22"/>
        </w:rPr>
        <w:t xml:space="preserve">Będzinie jest Starosta Będziński. Główna siedziba Starostwa Powiatowego w Będzinie znajduje się przy ul. Jana </w:t>
      </w:r>
      <w:proofErr w:type="spellStart"/>
      <w:r>
        <w:rPr>
          <w:sz w:val="22"/>
        </w:rPr>
        <w:t>Sączewskiego</w:t>
      </w:r>
      <w:proofErr w:type="spellEnd"/>
      <w:r>
        <w:rPr>
          <w:sz w:val="22"/>
        </w:rPr>
        <w:t xml:space="preserve"> 6, 42-500 Będzin, telefon: +48 32 368 07 00; e-mail: powiat@powiat.bedzin.pl; adres 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: www.powiat.bedzin.pl, www.bip.powiat.bedzin.pl.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II. INSPEKTOR OCHRONY DANYCH</w:t>
      </w:r>
    </w:p>
    <w:p w:rsidR="00B1340F" w:rsidRDefault="00043E96">
      <w:pPr>
        <w:ind w:left="360"/>
        <w:jc w:val="both"/>
      </w:pPr>
      <w:r>
        <w:rPr>
          <w:sz w:val="22"/>
          <w:szCs w:val="22"/>
        </w:rPr>
        <w:t xml:space="preserve">Administrator </w:t>
      </w:r>
      <w:r>
        <w:rPr>
          <w:sz w:val="22"/>
        </w:rPr>
        <w:t xml:space="preserve">wyznaczył Inspektora Ochrony Danych, Pana Bartłomieja </w:t>
      </w:r>
      <w:proofErr w:type="spellStart"/>
      <w:r>
        <w:rPr>
          <w:sz w:val="22"/>
        </w:rPr>
        <w:t>Czaudernę</w:t>
      </w:r>
      <w:proofErr w:type="spellEnd"/>
      <w:r>
        <w:rPr>
          <w:sz w:val="22"/>
        </w:rPr>
        <w:t xml:space="preserve">, z którym może się Pani/Pan skontaktować w sprawach związanych z ochroną danych osobowych, </w:t>
      </w:r>
      <w:r>
        <w:rPr>
          <w:sz w:val="22"/>
        </w:rPr>
        <w:br/>
        <w:t xml:space="preserve">w następujący sposób: pod adresem poczty elektronicznej: iod@powiat.bedzin.pl lub pisemnie </w:t>
      </w:r>
      <w:r>
        <w:rPr>
          <w:sz w:val="22"/>
        </w:rPr>
        <w:br/>
        <w:t>na adres siedziby Administratora.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CELE PRZETWARZANIA DANYCH OSOBOWYCH I PODSTAWA PRAWNA</w:t>
      </w: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bookmarkStart w:id="0" w:name="akon_nsitsp_4"/>
      <w:bookmarkStart w:id="1" w:name="a_akon_nsitsp_4"/>
      <w:bookmarkEnd w:id="0"/>
      <w:bookmarkEnd w:id="1"/>
      <w:r>
        <w:rPr>
          <w:rFonts w:ascii="Times New Roman" w:hAnsi="Times New Roman"/>
          <w:sz w:val="22"/>
          <w:szCs w:val="22"/>
        </w:rPr>
        <w:t>Dane będą przetwarzane w celu usprawnienia komunikacji w procesie naboru do komisji konkursowej do opiniowania ofert w otwartych konkursach ofert zgodnie z Programem współpracy Powiatu Będzińskiego z organizacjami pozarządowymi oraz podmiotami, o których mowa w art. 3 ust. 3 ustawy z dnia 24 kwietnia 2003 r. o działalności pożytku publicznego i o wolontariacie uchwalonym Uchwałą Rady Powiatu Będzińskiego Nr XXX/338/2021 z dnia 25 października 2021 r. oraz na podstawie ustawy o samorządzie powiatowym z dnia 5 czerwca 1998 r.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 xml:space="preserve">. Dz.U.2020, poz. 920 ze zm.) art. 4, ust. 1 </w:t>
      </w:r>
      <w:proofErr w:type="spellStart"/>
      <w:r>
        <w:rPr>
          <w:rFonts w:ascii="Times New Roman" w:hAnsi="Times New Roman"/>
          <w:sz w:val="22"/>
          <w:szCs w:val="22"/>
        </w:rPr>
        <w:t>pkt</w:t>
      </w:r>
      <w:proofErr w:type="spellEnd"/>
      <w:r>
        <w:rPr>
          <w:rFonts w:ascii="Times New Roman" w:hAnsi="Times New Roman"/>
          <w:sz w:val="22"/>
          <w:szCs w:val="22"/>
        </w:rPr>
        <w:t xml:space="preserve"> 2,  ustawy z dnia 24 kwietnia 2003 r. o działalności pożytku publicznego i o wolontariacie (</w:t>
      </w:r>
      <w:proofErr w:type="spellStart"/>
      <w:r>
        <w:rPr>
          <w:rFonts w:ascii="Times New Roman" w:hAnsi="Times New Roman"/>
          <w:sz w:val="22"/>
          <w:szCs w:val="22"/>
        </w:rPr>
        <w:t>t.j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Dz.U</w:t>
      </w:r>
      <w:proofErr w:type="spellEnd"/>
      <w:r>
        <w:rPr>
          <w:rFonts w:ascii="Times New Roman" w:hAnsi="Times New Roman"/>
          <w:sz w:val="22"/>
          <w:szCs w:val="22"/>
        </w:rPr>
        <w:t xml:space="preserve"> z 2020, poz. 1057 ze zm.)  art. 15 ust. 2d oraz RODO art. 6 ust. 1 lit. a i e.</w:t>
      </w:r>
    </w:p>
    <w:p w:rsidR="00B1340F" w:rsidRDefault="00B1340F">
      <w:pPr>
        <w:pStyle w:val="ListParagraph1"/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IV. ODBIORCY DANYCH OSOBOWYCH</w:t>
      </w:r>
    </w:p>
    <w:p w:rsidR="00B1340F" w:rsidRDefault="00043E96">
      <w:pPr>
        <w:ind w:left="360"/>
        <w:jc w:val="both"/>
      </w:pPr>
      <w:r>
        <w:rPr>
          <w:sz w:val="22"/>
          <w:szCs w:val="22"/>
        </w:rPr>
        <w:t xml:space="preserve">Odbiorcami Pani/Pana danych osobowych </w:t>
      </w:r>
      <w:r>
        <w:rPr>
          <w:sz w:val="22"/>
        </w:rPr>
        <w:t>będą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V. OKRES PRZECHOWYWANIA DANYCH OSOBOWYCH</w:t>
      </w:r>
    </w:p>
    <w:p w:rsidR="00B1340F" w:rsidRDefault="00043E96">
      <w:pPr>
        <w:pStyle w:val="ListParagraph1"/>
        <w:ind w:left="360"/>
        <w:rPr>
          <w:rStyle w:val="Wyrnienie"/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Dane będą przechowywane przez okres </w:t>
      </w:r>
      <w:r>
        <w:rPr>
          <w:rFonts w:ascii="Times New Roman" w:hAnsi="Times New Roman"/>
          <w:bCs/>
          <w:iCs/>
          <w:sz w:val="22"/>
          <w:szCs w:val="22"/>
        </w:rPr>
        <w:t>5 lat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Style w:val="Wyrnienie"/>
          <w:rFonts w:ascii="Times New Roman" w:hAnsi="Times New Roman"/>
          <w:b/>
          <w:bCs/>
          <w:i w:val="0"/>
          <w:iCs w:val="0"/>
          <w:sz w:val="22"/>
          <w:szCs w:val="22"/>
        </w:rPr>
        <w:t>VI. PRAWA OSÓB, KTÓRYCH DANE DOTYCZĄ, DOSTĘP DO DANYCH OSOBOWYCH</w:t>
      </w:r>
    </w:p>
    <w:p w:rsidR="00B1340F" w:rsidRDefault="00043E96">
      <w:pPr>
        <w:ind w:left="360"/>
        <w:rPr>
          <w:sz w:val="22"/>
          <w:szCs w:val="22"/>
        </w:rPr>
      </w:pPr>
      <w:r>
        <w:rPr>
          <w:sz w:val="22"/>
          <w:szCs w:val="22"/>
        </w:rPr>
        <w:t>W granicach przewidzianych prawem posiada Pani/Pan prawo do dostępu do swoich danych osobowych, ich sprostowania oraz ograniczenia przetwarzania.</w:t>
      </w:r>
    </w:p>
    <w:p w:rsidR="00B1340F" w:rsidRDefault="00B1340F">
      <w:pPr>
        <w:ind w:left="360"/>
        <w:rPr>
          <w:sz w:val="22"/>
          <w:szCs w:val="22"/>
        </w:rPr>
      </w:pPr>
    </w:p>
    <w:p w:rsidR="00B1340F" w:rsidRDefault="00B1340F">
      <w:pPr>
        <w:ind w:left="360"/>
        <w:rPr>
          <w:sz w:val="22"/>
          <w:szCs w:val="22"/>
        </w:rPr>
      </w:pPr>
    </w:p>
    <w:p w:rsidR="00B1340F" w:rsidRDefault="00B1340F">
      <w:pPr>
        <w:ind w:left="360"/>
        <w:rPr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VII. PRAWO WNIESIENIA SKARGI DO ORGANU NADZORCZEGO</w:t>
      </w:r>
    </w:p>
    <w:p w:rsidR="00B1340F" w:rsidRDefault="00043E96" w:rsidP="006179BD">
      <w:pPr>
        <w:ind w:left="360"/>
        <w:jc w:val="both"/>
      </w:pPr>
      <w:r>
        <w:rPr>
          <w:sz w:val="22"/>
          <w:szCs w:val="22"/>
        </w:rPr>
        <w:t xml:space="preserve">W przypadku uznania, </w:t>
      </w:r>
      <w:r>
        <w:rPr>
          <w:sz w:val="22"/>
        </w:rPr>
        <w:t>iż przetwarzanie Pani/Pana danych osobowych narusza przepisy o ochronie danych osobowych, przysługuje Pani/Panu prawo do wniesieni</w:t>
      </w:r>
      <w:r w:rsidR="006179BD">
        <w:rPr>
          <w:sz w:val="22"/>
        </w:rPr>
        <w:t xml:space="preserve">a skargi do organu nadzorczego, </w:t>
      </w:r>
      <w:r>
        <w:rPr>
          <w:sz w:val="22"/>
        </w:rPr>
        <w:t>którym jest Prezes Urzędu Ochrony Danych Osobowych.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VIII. INFORMACJA O WYMOGU/DOBROWOLNOŚCI PODANIA DANYCH ORAZ KONSEKWENCJACH NIEPODANIA DANYCH OSOBOWYCH</w:t>
      </w:r>
    </w:p>
    <w:p w:rsidR="00B1340F" w:rsidRPr="0092518D" w:rsidRDefault="00043E96" w:rsidP="0092518D">
      <w:pPr>
        <w:pStyle w:val="NormalnyWeb"/>
        <w:spacing w:beforeAutospacing="0" w:after="0"/>
        <w:ind w:left="360"/>
        <w:jc w:val="both"/>
      </w:pPr>
      <w:r>
        <w:rPr>
          <w:sz w:val="22"/>
          <w:szCs w:val="22"/>
        </w:rPr>
        <w:t xml:space="preserve">Podanie przez Państwa danych osobowych jest dobrowolne </w:t>
      </w:r>
      <w:r>
        <w:rPr>
          <w:rStyle w:val="Wyrnienie"/>
          <w:bCs/>
          <w:i w:val="0"/>
          <w:iCs w:val="0"/>
          <w:sz w:val="22"/>
          <w:szCs w:val="22"/>
        </w:rPr>
        <w:t xml:space="preserve">ale niezbędne do wypełnienia obowiązku wynikającego z ustawy </w:t>
      </w:r>
      <w:r>
        <w:rPr>
          <w:sz w:val="22"/>
          <w:szCs w:val="22"/>
        </w:rPr>
        <w:t xml:space="preserve">o działalności pożytku publicznego i o wolontariacie. Osoba, która nie poda danych osobowych nie będzie mogła być członkiem </w:t>
      </w:r>
      <w:r w:rsidR="0092518D">
        <w:rPr>
          <w:sz w:val="22"/>
          <w:szCs w:val="22"/>
        </w:rPr>
        <w:t xml:space="preserve">komisji konkursowej opiniującej oferty złożone </w:t>
      </w:r>
      <w:r>
        <w:rPr>
          <w:sz w:val="22"/>
          <w:szCs w:val="22"/>
        </w:rPr>
        <w:t xml:space="preserve">w ramach otwartego konkursu ofert </w:t>
      </w:r>
      <w:r w:rsidRPr="00043E96">
        <w:rPr>
          <w:rStyle w:val="Pogrubienie"/>
          <w:b w:val="0"/>
          <w:sz w:val="22"/>
          <w:szCs w:val="22"/>
        </w:rPr>
        <w:t>na powierzenie realizacji w 2023 r. zadania publicznego w zakresie pomocy społecznej, polegającego na zapewnieniu okresowego miejsca pobytu w ośrodku wsparcia – domu dla matek z małoletnimi</w:t>
      </w:r>
      <w:r w:rsidR="0092518D">
        <w:rPr>
          <w:rStyle w:val="Pogrubienie"/>
          <w:b w:val="0"/>
          <w:sz w:val="22"/>
          <w:szCs w:val="22"/>
        </w:rPr>
        <w:t xml:space="preserve"> dziećmi i kobiet w ciąży – dla kobiet z małoletnimi dziećmi lub </w:t>
      </w:r>
      <w:r w:rsidRPr="00043E96">
        <w:rPr>
          <w:rStyle w:val="Pogrubienie"/>
          <w:b w:val="0"/>
          <w:sz w:val="22"/>
          <w:szCs w:val="22"/>
        </w:rPr>
        <w:t>kobiety w ciąży lub innej osobie sprawującej opiekę nad dzieckiem.</w:t>
      </w:r>
    </w:p>
    <w:p w:rsidR="00B1340F" w:rsidRDefault="00B1340F">
      <w:pPr>
        <w:pStyle w:val="ListParagraph1"/>
        <w:ind w:left="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IX. ZAUTOMATYZOWANE PODEJMOWANIE DECYZJI, PROFILOWANIE</w:t>
      </w:r>
    </w:p>
    <w:p w:rsidR="00B1340F" w:rsidRDefault="00043E96">
      <w:pPr>
        <w:pStyle w:val="ListParagraph1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Państwa dane osobowe nie będą przetwarzane w sposób zautomatyzowany i nie będą profilowane.</w:t>
      </w: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B1340F">
      <w:pPr>
        <w:pStyle w:val="ListParagraph1"/>
        <w:ind w:left="360"/>
        <w:rPr>
          <w:rFonts w:ascii="Times New Roman" w:hAnsi="Times New Roman"/>
          <w:sz w:val="22"/>
          <w:szCs w:val="22"/>
        </w:rPr>
      </w:pPr>
    </w:p>
    <w:p w:rsidR="00B1340F" w:rsidRDefault="00043E96">
      <w:pPr>
        <w:pStyle w:val="ListParagraph1"/>
        <w:ind w:left="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……………………………….</w:t>
      </w:r>
    </w:p>
    <w:p w:rsidR="00B1340F" w:rsidRDefault="00043E96">
      <w:pPr>
        <w:pStyle w:val="ListParagraph1"/>
        <w:ind w:left="360" w:firstLine="3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(miejscowość, data)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(podpis)</w:t>
      </w:r>
    </w:p>
    <w:sectPr w:rsidR="00B1340F" w:rsidSect="00B1340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autoHyphenation/>
  <w:hyphenationZone w:val="425"/>
  <w:characterSpacingControl w:val="doNotCompress"/>
  <w:compat/>
  <w:rsids>
    <w:rsidRoot w:val="00B1340F"/>
    <w:rsid w:val="00043E96"/>
    <w:rsid w:val="001B0413"/>
    <w:rsid w:val="006179BD"/>
    <w:rsid w:val="00854662"/>
    <w:rsid w:val="0092518D"/>
    <w:rsid w:val="00B1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B23"/>
    <w:rPr>
      <w:rFonts w:eastAsia="SimSu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ormalny"/>
    <w:link w:val="Nagwek3Znak"/>
    <w:uiPriority w:val="99"/>
    <w:qFormat/>
    <w:rsid w:val="00625B23"/>
    <w:pPr>
      <w:spacing w:before="238" w:after="62"/>
      <w:outlineLvl w:val="2"/>
    </w:pPr>
    <w:rPr>
      <w:b/>
      <w:bCs/>
      <w:color w:val="000000"/>
      <w:sz w:val="27"/>
      <w:szCs w:val="27"/>
    </w:rPr>
  </w:style>
  <w:style w:type="character" w:customStyle="1" w:styleId="Nagwek3Znak">
    <w:name w:val="Nagłówek 3 Znak"/>
    <w:basedOn w:val="Domylnaczcionkaakapitu"/>
    <w:link w:val="Heading3"/>
    <w:uiPriority w:val="9"/>
    <w:semiHidden/>
    <w:qFormat/>
    <w:rsid w:val="00B8435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czeinternetowe">
    <w:name w:val="Łącze internetowe"/>
    <w:basedOn w:val="Domylnaczcionkaakapitu"/>
    <w:uiPriority w:val="99"/>
    <w:rsid w:val="00625B23"/>
    <w:rPr>
      <w:rFonts w:cs="Times New Roman"/>
      <w:color w:val="0000FF"/>
      <w:u w:val="single"/>
    </w:rPr>
  </w:style>
  <w:style w:type="character" w:customStyle="1" w:styleId="Wyrnienie">
    <w:name w:val="Wyróżnienie"/>
    <w:basedOn w:val="Domylnaczcionkaakapitu"/>
    <w:uiPriority w:val="99"/>
    <w:qFormat/>
    <w:rsid w:val="00625B23"/>
    <w:rPr>
      <w:rFonts w:cs="Times New Roman"/>
      <w:i/>
      <w:iCs/>
    </w:rPr>
  </w:style>
  <w:style w:type="character" w:customStyle="1" w:styleId="ListParagraphChar">
    <w:name w:val="List Paragraph Char"/>
    <w:link w:val="ListParagraph1"/>
    <w:uiPriority w:val="99"/>
    <w:qFormat/>
    <w:locked/>
    <w:rsid w:val="00625B23"/>
    <w:rPr>
      <w:rFonts w:ascii="Calibri" w:hAnsi="Calibri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25B23"/>
    <w:rPr>
      <w:rFonts w:cs="Times New Roman"/>
      <w:b/>
      <w:bCs/>
    </w:rPr>
  </w:style>
  <w:style w:type="paragraph" w:styleId="Nagwek">
    <w:name w:val="header"/>
    <w:basedOn w:val="Normalny"/>
    <w:next w:val="Tekstpodstawowy"/>
    <w:qFormat/>
    <w:rsid w:val="00B134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1340F"/>
    <w:pPr>
      <w:spacing w:after="140" w:line="276" w:lineRule="auto"/>
    </w:pPr>
  </w:style>
  <w:style w:type="paragraph" w:styleId="Lista">
    <w:name w:val="List"/>
    <w:basedOn w:val="Tekstpodstawowy"/>
    <w:rsid w:val="00B1340F"/>
    <w:rPr>
      <w:rFonts w:cs="Arial"/>
    </w:rPr>
  </w:style>
  <w:style w:type="paragraph" w:customStyle="1" w:styleId="Caption">
    <w:name w:val="Caption"/>
    <w:basedOn w:val="Normalny"/>
    <w:qFormat/>
    <w:rsid w:val="00B1340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1340F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qFormat/>
    <w:rsid w:val="00625B23"/>
    <w:pPr>
      <w:spacing w:beforeAutospacing="1" w:after="142" w:line="288" w:lineRule="auto"/>
    </w:pPr>
    <w:rPr>
      <w:color w:val="000000"/>
    </w:rPr>
  </w:style>
  <w:style w:type="paragraph" w:customStyle="1" w:styleId="western">
    <w:name w:val="western"/>
    <w:basedOn w:val="Normalny"/>
    <w:uiPriority w:val="99"/>
    <w:qFormat/>
    <w:rsid w:val="00625B23"/>
    <w:pPr>
      <w:spacing w:beforeAutospacing="1" w:after="142" w:line="288" w:lineRule="auto"/>
    </w:pPr>
    <w:rPr>
      <w:color w:val="000000"/>
    </w:rPr>
  </w:style>
  <w:style w:type="paragraph" w:customStyle="1" w:styleId="ListParagraph1">
    <w:name w:val="List Paragraph1"/>
    <w:basedOn w:val="Normalny"/>
    <w:link w:val="ListParagraphChar"/>
    <w:uiPriority w:val="99"/>
    <w:qFormat/>
    <w:rsid w:val="00625B23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3459</Characters>
  <Application>Microsoft Office Word</Application>
  <DocSecurity>0</DocSecurity>
  <Lines>28</Lines>
  <Paragraphs>8</Paragraphs>
  <ScaleCrop>false</ScaleCrop>
  <Company>Starostwo Powiatowe w Będzinie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komórek organizacyjnych</dc:title>
  <dc:creator>Śledzik Andrzej</dc:creator>
  <cp:lastModifiedBy>rcelesta</cp:lastModifiedBy>
  <cp:revision>5</cp:revision>
  <cp:lastPrinted>2022-08-26T08:15:00Z</cp:lastPrinted>
  <dcterms:created xsi:type="dcterms:W3CDTF">2022-08-26T08:25:00Z</dcterms:created>
  <dcterms:modified xsi:type="dcterms:W3CDTF">2022-08-26T08:55:00Z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w Będzinie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